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ascii="Times New Roman"/>
          <w:sz w:val="20"/>
        </w:rPr>
      </w:pPr>
    </w:p>
    <w:p>
      <w:pPr>
        <w:pStyle w:val="3"/>
        <w:spacing w:before="10"/>
        <w:rPr>
          <w:rFonts w:ascii="Times New Roman"/>
          <w:sz w:val="24"/>
        </w:rPr>
      </w:pPr>
    </w:p>
    <w:p>
      <w:pPr>
        <w:spacing w:before="0" w:line="1433" w:lineRule="exact"/>
        <w:ind w:left="162" w:right="0" w:firstLine="0"/>
        <w:jc w:val="center"/>
        <w:rPr>
          <w:rFonts w:hint="eastAsia" w:ascii="方正小标宋简体" w:eastAsia="方正小标宋简体"/>
          <w:sz w:val="90"/>
        </w:rPr>
      </w:pPr>
      <w:r>
        <w:pict>
          <v:group id="_x0000_s1026" o:spid="_x0000_s1026" o:spt="203" style="position:absolute;left:0pt;margin-left:76.4pt;margin-top:61.3pt;height:6.75pt;width:442.35pt;mso-position-horizontal-relative:page;z-index:-41984;mso-width-relative:page;mso-height-relative:page;" coordorigin="1528,1227" coordsize="8847,135">
            <o:lock v:ext="edit"/>
            <v:line id="_x0000_s1027" o:spid="_x0000_s1027" o:spt="20" style="position:absolute;left:1528;top:1262;height:0;width:8844;" stroked="t" coordsize="21600,21600">
              <v:path arrowok="t"/>
              <v:fill focussize="0,0"/>
              <v:stroke weight="3.5pt" color="#FF0000"/>
              <v:imagedata o:title=""/>
              <o:lock v:ext="edit"/>
            </v:line>
            <v:line id="_x0000_s1028" o:spid="_x0000_s1028" o:spt="20" style="position:absolute;left:1531;top:1352;height:0;width:8844;" stroked="t" coordsize="21600,21600">
              <v:path arrowok="t"/>
              <v:fill focussize="0,0"/>
              <v:stroke weight="1pt" color="#FF0000"/>
              <v:imagedata o:title=""/>
              <o:lock v:ext="edit"/>
            </v:line>
          </v:group>
        </w:pict>
      </w:r>
      <w:r>
        <w:rPr>
          <w:rFonts w:hint="eastAsia" w:ascii="方正小标宋简体" w:eastAsia="方正小标宋简体"/>
          <w:color w:val="FF0000"/>
          <w:sz w:val="90"/>
        </w:rPr>
        <w:t>山 东 省 教 育 厅</w:t>
      </w:r>
    </w:p>
    <w:p>
      <w:pPr>
        <w:spacing w:before="738" w:line="660" w:lineRule="exact"/>
        <w:ind w:left="0" w:right="198" w:firstLine="0"/>
        <w:jc w:val="center"/>
        <w:rPr>
          <w:rFonts w:hint="eastAsia" w:ascii="方正小标宋简体" w:eastAsia="方正小标宋简体"/>
          <w:sz w:val="44"/>
        </w:rPr>
      </w:pPr>
      <w:r>
        <w:rPr>
          <w:rFonts w:hint="eastAsia" w:ascii="方正小标宋简体" w:eastAsia="方正小标宋简体"/>
          <w:sz w:val="44"/>
        </w:rPr>
        <w:t>山东省教育厅</w:t>
      </w:r>
    </w:p>
    <w:p>
      <w:pPr>
        <w:spacing w:before="0" w:line="660" w:lineRule="exact"/>
        <w:ind w:left="111" w:right="0" w:firstLine="0"/>
        <w:jc w:val="both"/>
        <w:rPr>
          <w:rFonts w:hint="eastAsia" w:ascii="方正小标宋简体" w:eastAsia="方正小标宋简体"/>
          <w:sz w:val="44"/>
        </w:rPr>
      </w:pPr>
      <w:r>
        <w:rPr>
          <w:rFonts w:hint="eastAsia" w:ascii="方正小标宋简体" w:eastAsia="方正小标宋简体"/>
          <w:sz w:val="44"/>
        </w:rPr>
        <w:t>关于转发教思政司函〔</w:t>
      </w:r>
      <w:r>
        <w:rPr>
          <w:rFonts w:ascii="Times New Roman" w:eastAsia="Times New Roman"/>
          <w:sz w:val="44"/>
        </w:rPr>
        <w:t>2018</w:t>
      </w:r>
      <w:r>
        <w:rPr>
          <w:rFonts w:hint="eastAsia" w:ascii="方正小标宋简体" w:eastAsia="方正小标宋简体"/>
          <w:sz w:val="44"/>
        </w:rPr>
        <w:t>〕</w:t>
      </w:r>
      <w:r>
        <w:rPr>
          <w:rFonts w:ascii="Times New Roman" w:eastAsia="Times New Roman"/>
          <w:sz w:val="44"/>
        </w:rPr>
        <w:t xml:space="preserve">28 </w:t>
      </w:r>
      <w:r>
        <w:rPr>
          <w:rFonts w:hint="eastAsia" w:ascii="方正小标宋简体" w:eastAsia="方正小标宋简体"/>
          <w:sz w:val="44"/>
        </w:rPr>
        <w:t>号文件的通知</w:t>
      </w:r>
    </w:p>
    <w:p>
      <w:pPr>
        <w:pStyle w:val="3"/>
        <w:spacing w:before="10"/>
        <w:rPr>
          <w:rFonts w:ascii="方正小标宋简体"/>
          <w:sz w:val="28"/>
        </w:rPr>
      </w:pPr>
    </w:p>
    <w:p>
      <w:pPr>
        <w:pStyle w:val="3"/>
        <w:spacing w:before="1"/>
        <w:ind w:left="111"/>
        <w:jc w:val="both"/>
      </w:pPr>
      <w:r>
        <w:t>各高等学校：</w:t>
      </w:r>
    </w:p>
    <w:p>
      <w:pPr>
        <w:pStyle w:val="3"/>
        <w:spacing w:before="130" w:line="316" w:lineRule="auto"/>
        <w:ind w:left="111" w:right="305" w:firstLine="640"/>
        <w:jc w:val="both"/>
      </w:pPr>
      <w:r>
        <w:t>现将《教育部思想政治工作司关于启动实施</w:t>
      </w:r>
      <w:r>
        <w:rPr>
          <w:rFonts w:ascii="Times New Roman" w:hAnsi="Times New Roman" w:eastAsia="Times New Roman"/>
        </w:rPr>
        <w:t>“</w:t>
      </w:r>
      <w:r>
        <w:t>高校网络教育名师培育支持计划</w:t>
      </w:r>
      <w:r>
        <w:rPr>
          <w:rFonts w:ascii="Times New Roman" w:hAnsi="Times New Roman" w:eastAsia="Times New Roman"/>
        </w:rPr>
        <w:t>”</w:t>
      </w:r>
      <w:r>
        <w:rPr>
          <w:spacing w:val="-40"/>
        </w:rPr>
        <w:t>的通知》</w:t>
      </w:r>
      <w:r>
        <w:t>（教思政司函〔2018</w:t>
      </w:r>
      <w:r>
        <w:rPr>
          <w:spacing w:val="2"/>
        </w:rPr>
        <w:t>〕</w:t>
      </w:r>
      <w:r>
        <w:t>28</w:t>
      </w:r>
      <w:r>
        <w:rPr>
          <w:spacing w:val="6"/>
        </w:rPr>
        <w:t xml:space="preserve"> 号</w:t>
      </w:r>
      <w:r>
        <w:t>）</w:t>
      </w:r>
      <w:r>
        <w:rPr>
          <w:spacing w:val="0"/>
        </w:rPr>
        <w:t>转发</w:t>
      </w:r>
      <w:r>
        <w:rPr>
          <w:spacing w:val="-3"/>
        </w:rPr>
        <w:t xml:space="preserve">给你们，请按照要求，认真组织开展好 </w:t>
      </w:r>
      <w:r>
        <w:t>2018、2019</w:t>
      </w:r>
      <w:r>
        <w:rPr>
          <w:spacing w:val="-12"/>
        </w:rPr>
        <w:t xml:space="preserve"> 两个年度的</w:t>
      </w:r>
      <w:r>
        <w:rPr>
          <w:spacing w:val="-19"/>
        </w:rPr>
        <w:t xml:space="preserve">项目申报工作。各高校每年度限报一项，请于 </w:t>
      </w:r>
      <w:r>
        <w:t>2018</w:t>
      </w:r>
      <w:r>
        <w:rPr>
          <w:spacing w:val="-55"/>
        </w:rPr>
        <w:t xml:space="preserve"> 年 </w:t>
      </w:r>
      <w:r>
        <w:t>11</w:t>
      </w:r>
      <w:r>
        <w:rPr>
          <w:spacing w:val="-56"/>
        </w:rPr>
        <w:t xml:space="preserve"> 月 </w:t>
      </w:r>
      <w:r>
        <w:t>6</w:t>
      </w:r>
      <w:r>
        <w:rPr>
          <w:spacing w:val="-43"/>
        </w:rPr>
        <w:t xml:space="preserve"> 日</w:t>
      </w:r>
    </w:p>
    <w:p>
      <w:pPr>
        <w:pStyle w:val="3"/>
        <w:spacing w:line="316" w:lineRule="auto"/>
        <w:ind w:left="111" w:right="309"/>
        <w:jc w:val="both"/>
      </w:pPr>
      <w:r>
        <w:t>前将申报书及相关支撑材料纸质版（</w:t>
      </w:r>
      <w:r>
        <w:rPr>
          <w:spacing w:val="-20"/>
        </w:rPr>
        <w:t xml:space="preserve">一式 </w:t>
      </w:r>
      <w:r>
        <w:t>2</w:t>
      </w:r>
      <w:r>
        <w:rPr>
          <w:spacing w:val="-31"/>
        </w:rPr>
        <w:t xml:space="preserve"> 份</w:t>
      </w:r>
      <w:r>
        <w:rPr>
          <w:spacing w:val="-161"/>
        </w:rPr>
        <w:t>）</w:t>
      </w:r>
      <w:r>
        <w:t>、电子版（刻录</w:t>
      </w:r>
      <w:r>
        <w:rPr>
          <w:w w:val="95"/>
        </w:rPr>
        <w:t>光盘</w:t>
      </w:r>
      <w:r>
        <w:rPr>
          <w:spacing w:val="-58"/>
          <w:w w:val="95"/>
        </w:rPr>
        <w:t>）</w:t>
      </w:r>
      <w:r>
        <w:rPr>
          <w:spacing w:val="-4"/>
          <w:w w:val="95"/>
        </w:rPr>
        <w:t xml:space="preserve">报送至省教育厅思想政治工作处。省教育厅将择优推荐上 </w:t>
      </w:r>
      <w:r>
        <w:rPr>
          <w:spacing w:val="-4"/>
        </w:rPr>
        <w:t>报教育部思政司。</w:t>
      </w:r>
    </w:p>
    <w:p>
      <w:pPr>
        <w:pStyle w:val="3"/>
        <w:spacing w:line="316" w:lineRule="auto"/>
        <w:ind w:left="752" w:right="205" w:hanging="24"/>
      </w:pPr>
      <w:r>
        <w:rPr>
          <w:spacing w:val="-13"/>
        </w:rPr>
        <w:t>联系人：赵旭，</w:t>
      </w:r>
      <w:r>
        <w:rPr>
          <w:spacing w:val="-7"/>
        </w:rPr>
        <w:t>0531—51771920</w:t>
      </w:r>
      <w:r>
        <w:rPr>
          <w:spacing w:val="-11"/>
        </w:rPr>
        <w:t>；潘妍利，</w:t>
      </w:r>
      <w:r>
        <w:rPr>
          <w:spacing w:val="-7"/>
        </w:rPr>
        <w:t>0531—51771921</w:t>
      </w:r>
      <w:r>
        <w:t>。</w:t>
      </w:r>
      <w:r>
        <w:rPr>
          <w:spacing w:val="-2"/>
        </w:rPr>
        <w:t xml:space="preserve">邮寄地址：济南市市中区纬一路 </w:t>
      </w:r>
      <w:r>
        <w:t>482</w:t>
      </w:r>
      <w:r>
        <w:rPr>
          <w:spacing w:val="-9"/>
        </w:rPr>
        <w:t xml:space="preserve"> 号省委大院东 </w:t>
      </w:r>
      <w:r>
        <w:t>1</w:t>
      </w:r>
      <w:r>
        <w:rPr>
          <w:spacing w:val="-10"/>
        </w:rPr>
        <w:t xml:space="preserve"> 号楼</w:t>
      </w:r>
    </w:p>
    <w:p>
      <w:pPr>
        <w:pStyle w:val="3"/>
        <w:spacing w:line="408" w:lineRule="exact"/>
        <w:ind w:left="111"/>
        <w:jc w:val="both"/>
      </w:pPr>
      <w:r>
        <w:t>626 房间，邮编：250001。</w:t>
      </w:r>
    </w:p>
    <w:p>
      <w:pPr>
        <w:pStyle w:val="3"/>
      </w:pPr>
    </w:p>
    <w:p>
      <w:pPr>
        <w:pStyle w:val="3"/>
      </w:pPr>
    </w:p>
    <w:p>
      <w:pPr>
        <w:pStyle w:val="3"/>
        <w:spacing w:before="10"/>
        <w:rPr>
          <w:sz w:val="29"/>
        </w:rPr>
      </w:pPr>
    </w:p>
    <w:p>
      <w:pPr>
        <w:pStyle w:val="3"/>
        <w:ind w:left="3960" w:right="200"/>
        <w:jc w:val="center"/>
      </w:pPr>
      <w:r>
        <w:t>山东省教育厅</w:t>
      </w:r>
    </w:p>
    <w:p>
      <w:pPr>
        <w:pStyle w:val="3"/>
        <w:spacing w:before="130"/>
        <w:ind w:left="4038" w:right="200"/>
        <w:jc w:val="center"/>
      </w:pPr>
      <w:r>
        <w:t>2018</w:t>
      </w:r>
      <w:r>
        <w:rPr>
          <w:spacing w:val="-55"/>
        </w:rPr>
        <w:t xml:space="preserve"> 年 </w:t>
      </w:r>
      <w:r>
        <w:t>10</w:t>
      </w:r>
      <w:r>
        <w:rPr>
          <w:spacing w:val="-54"/>
        </w:rPr>
        <w:t xml:space="preserve"> 月 </w:t>
      </w:r>
      <w:r>
        <w:t>23</w:t>
      </w:r>
      <w:r>
        <w:rPr>
          <w:spacing w:val="-42"/>
        </w:rPr>
        <w:t xml:space="preserve"> 日</w:t>
      </w:r>
    </w:p>
    <w:p>
      <w:pPr>
        <w:pStyle w:val="3"/>
        <w:rPr>
          <w:sz w:val="20"/>
        </w:rPr>
      </w:pPr>
    </w:p>
    <w:p>
      <w:pPr>
        <w:pStyle w:val="3"/>
        <w:rPr>
          <w:sz w:val="20"/>
        </w:rPr>
      </w:pPr>
    </w:p>
    <w:p>
      <w:pPr>
        <w:pStyle w:val="3"/>
        <w:spacing w:before="9"/>
        <w:rPr>
          <w:sz w:val="15"/>
        </w:rPr>
      </w:pPr>
      <w:r>
        <w:pict>
          <v:group id="_x0000_s1029" o:spid="_x0000_s1029" o:spt="203" style="position:absolute;left:0pt;margin-left:76.4pt;margin-top:12.05pt;height:7.25pt;width:442.3pt;mso-position-horizontal-relative:page;mso-wrap-distance-bottom:0pt;mso-wrap-distance-top:0pt;z-index:0;mso-width-relative:page;mso-height-relative:page;" coordorigin="1529,241" coordsize="8846,145">
            <o:lock v:ext="edit"/>
            <v:line id="_x0000_s1030" o:spid="_x0000_s1030" o:spt="20" style="position:absolute;left:1531;top:351;height:0;width:8844;" stroked="t" coordsize="21600,21600">
              <v:path arrowok="t"/>
              <v:fill focussize="0,0"/>
              <v:stroke weight="3.5pt" color="#FF0000"/>
              <v:imagedata o:title=""/>
              <o:lock v:ext="edit"/>
            </v:line>
            <v:line id="_x0000_s1031" o:spid="_x0000_s1031" o:spt="20" style="position:absolute;left:1529;top:251;height:0;width:8844;" stroked="t" coordsize="21600,21600">
              <v:path arrowok="t"/>
              <v:fill focussize="0,0"/>
              <v:stroke weight="1pt" color="#FF0000"/>
              <v:imagedata o:title=""/>
              <o:lock v:ext="edit"/>
            </v:line>
            <w10:wrap type="topAndBottom"/>
          </v:group>
        </w:pict>
      </w:r>
    </w:p>
    <w:p>
      <w:pPr>
        <w:spacing w:after="0"/>
        <w:rPr>
          <w:sz w:val="15"/>
        </w:rPr>
        <w:sectPr>
          <w:type w:val="continuous"/>
          <w:pgSz w:w="11910" w:h="16840"/>
          <w:pgMar w:top="1580" w:right="1220" w:bottom="280" w:left="1420" w:header="720" w:footer="720" w:gutter="0"/>
        </w:sectPr>
      </w:pPr>
    </w:p>
    <w:p>
      <w:pPr>
        <w:pStyle w:val="3"/>
        <w:ind w:left="397"/>
        <w:rPr>
          <w:sz w:val="20"/>
        </w:rPr>
      </w:pPr>
      <w:r>
        <w:rPr>
          <w:sz w:val="20"/>
        </w:rPr>
        <w:drawing>
          <wp:inline distT="0" distB="0" distL="0" distR="0">
            <wp:extent cx="5480050" cy="8286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pic:cNvPicPr>
                      <a:picLocks noChangeAspect="1"/>
                    </pic:cNvPicPr>
                  </pic:nvPicPr>
                  <pic:blipFill>
                    <a:blip r:embed="rId10" cstate="print"/>
                    <a:stretch>
                      <a:fillRect/>
                    </a:stretch>
                  </pic:blipFill>
                  <pic:spPr>
                    <a:xfrm>
                      <a:off x="0" y="0"/>
                      <a:ext cx="5480384" cy="829055"/>
                    </a:xfrm>
                    <a:prstGeom prst="rect">
                      <a:avLst/>
                    </a:prstGeom>
                  </pic:spPr>
                </pic:pic>
              </a:graphicData>
            </a:graphic>
          </wp:inline>
        </w:drawing>
      </w:r>
    </w:p>
    <w:p>
      <w:pPr>
        <w:pStyle w:val="3"/>
        <w:spacing w:before="2"/>
        <w:rPr>
          <w:sz w:val="12"/>
        </w:rPr>
      </w:pPr>
    </w:p>
    <w:p>
      <w:pPr>
        <w:spacing w:before="65"/>
        <w:ind w:left="5083" w:right="0" w:firstLine="0"/>
        <w:jc w:val="left"/>
        <w:rPr>
          <w:sz w:val="32"/>
        </w:rPr>
      </w:pPr>
      <w:r>
        <w:rPr>
          <w:sz w:val="32"/>
        </w:rPr>
        <w:t>教思政司函〔</w:t>
      </w:r>
      <w:r>
        <w:rPr>
          <w:rFonts w:ascii="Times New Roman" w:eastAsia="Times New Roman"/>
          <w:b/>
          <w:sz w:val="32"/>
        </w:rPr>
        <w:t>2018</w:t>
      </w:r>
      <w:r>
        <w:rPr>
          <w:sz w:val="32"/>
        </w:rPr>
        <w:t>〕</w:t>
      </w:r>
      <w:r>
        <w:rPr>
          <w:rFonts w:ascii="Times New Roman" w:eastAsia="Times New Roman"/>
          <w:b/>
          <w:sz w:val="32"/>
        </w:rPr>
        <w:t xml:space="preserve">28 </w:t>
      </w:r>
      <w:r>
        <w:rPr>
          <w:sz w:val="32"/>
        </w:rPr>
        <w:t>号</w:t>
      </w:r>
    </w:p>
    <w:p>
      <w:pPr>
        <w:pStyle w:val="3"/>
        <w:spacing w:before="9"/>
        <w:rPr>
          <w:sz w:val="47"/>
        </w:rPr>
      </w:pPr>
    </w:p>
    <w:p>
      <w:pPr>
        <w:pStyle w:val="2"/>
        <w:spacing w:line="589" w:lineRule="exact"/>
        <w:ind w:left="1644"/>
      </w:pPr>
      <w:r>
        <w:t>教育部思想政治工作司关于启动实施</w:t>
      </w:r>
    </w:p>
    <w:p>
      <w:pPr>
        <w:spacing w:before="0" w:line="589" w:lineRule="exact"/>
        <w:ind w:left="1099" w:right="0" w:firstLine="0"/>
        <w:jc w:val="left"/>
        <w:rPr>
          <w:rFonts w:hint="eastAsia" w:ascii="方正小标宋简体" w:hAnsi="方正小标宋简体" w:eastAsia="方正小标宋简体"/>
          <w:sz w:val="36"/>
        </w:rPr>
      </w:pPr>
      <w:r>
        <w:rPr>
          <w:rFonts w:hint="eastAsia" w:ascii="方正小标宋简体" w:hAnsi="方正小标宋简体" w:eastAsia="方正小标宋简体"/>
          <w:sz w:val="36"/>
        </w:rPr>
        <w:t>“高校网络教育名师培育支持计划”的通知</w:t>
      </w:r>
    </w:p>
    <w:p>
      <w:pPr>
        <w:pStyle w:val="3"/>
        <w:spacing w:before="17"/>
        <w:rPr>
          <w:rFonts w:ascii="方正小标宋简体"/>
          <w:sz w:val="34"/>
        </w:rPr>
      </w:pPr>
    </w:p>
    <w:p>
      <w:pPr>
        <w:pStyle w:val="3"/>
        <w:spacing w:line="350" w:lineRule="auto"/>
        <w:ind w:left="379" w:right="565"/>
        <w:jc w:val="both"/>
      </w:pPr>
      <w:r>
        <w:t>各省、自治区、直辖市党委教育工作部门、教育厅(教委)， 新疆生产建设兵团教育局，部属各高等学校党委、部省合建各高等学校党委：</w:t>
      </w:r>
    </w:p>
    <w:p>
      <w:pPr>
        <w:pStyle w:val="3"/>
        <w:spacing w:before="4" w:line="350" w:lineRule="auto"/>
        <w:ind w:left="379" w:right="568" w:firstLine="640"/>
        <w:jc w:val="both"/>
      </w:pPr>
      <w:r>
        <w:t>为深入学习贯彻习近平新时代中国特色社会主义思想和党的十九大精神，进一步把全国教育大会、全国高校思想政治工作会议精神贯彻落实引向深入，推动高校思想政治工作质量提升工程有效实施，切实加强高校网络工作队伍建设，着力培育一批政治强、业务精、作风好的网络育人工作骨干，经研究，决定启动实施“高校网络教育名师培育支持计划”。现将有关事宜通知如下：</w:t>
      </w:r>
    </w:p>
    <w:p>
      <w:pPr>
        <w:pStyle w:val="3"/>
        <w:spacing w:before="10"/>
        <w:ind w:left="1020"/>
        <w:rPr>
          <w:rFonts w:hint="eastAsia" w:ascii="黑体" w:eastAsia="黑体"/>
        </w:rPr>
      </w:pPr>
      <w:r>
        <w:rPr>
          <w:rFonts w:hint="eastAsia" w:ascii="黑体" w:eastAsia="黑体"/>
        </w:rPr>
        <w:t>一、总体目标</w:t>
      </w:r>
    </w:p>
    <w:p>
      <w:pPr>
        <w:pStyle w:val="3"/>
        <w:spacing w:before="190" w:line="350" w:lineRule="auto"/>
        <w:ind w:left="379" w:right="565" w:firstLine="640"/>
        <w:jc w:val="both"/>
      </w:pPr>
      <w:r>
        <w:t>以习近平新时代中国特色社会主义思想为指引，围绕立德树人根本任务，培育一支富有创新和奉献精神，有志于在网络育人领域持续投入做出贡献的高校网络工作骨干队伍。充分发挥这支队伍的示范、引领、辐射、带动作用，进一步加强网上正面宣传，培育积极健康、向上向善的网络文化，</w:t>
      </w:r>
    </w:p>
    <w:p>
      <w:pPr>
        <w:pStyle w:val="3"/>
        <w:rPr>
          <w:sz w:val="20"/>
        </w:rPr>
      </w:pPr>
    </w:p>
    <w:p>
      <w:pPr>
        <w:pStyle w:val="3"/>
        <w:spacing w:before="8"/>
        <w:rPr>
          <w:sz w:val="20"/>
        </w:rPr>
      </w:pPr>
      <w:r>
        <w:pict>
          <v:group id="_x0000_s1032" o:spid="_x0000_s1032" o:spt="203" style="position:absolute;left:0pt;margin-left:89.35pt;margin-top:15.2pt;height:6.45pt;width:439.7pt;mso-position-horizontal-relative:page;mso-wrap-distance-bottom:0pt;mso-wrap-distance-top:0pt;z-index:2048;mso-width-relative:page;mso-height-relative:page;" coordorigin="1788,304" coordsize="8794,129">
            <o:lock v:ext="edit"/>
            <v:line id="_x0000_s1033" o:spid="_x0000_s1033" o:spt="20" style="position:absolute;left:1788;top:316;height:0;width:8793;" stroked="t" coordsize="21600,21600">
              <v:path arrowok="t"/>
              <v:fill focussize="0,0"/>
              <v:stroke weight="1.2pt" color="#FF0000"/>
              <v:imagedata o:title=""/>
              <o:lock v:ext="edit"/>
            </v:line>
            <v:line id="_x0000_s1034" o:spid="_x0000_s1034" o:spt="20" style="position:absolute;left:1788;top:403;height:0;width:8793;" stroked="t" coordsize="21600,21600">
              <v:path arrowok="t"/>
              <v:fill focussize="0,0"/>
              <v:stroke weight="3pt" color="#FF0000"/>
              <v:imagedata o:title=""/>
              <o:lock v:ext="edit"/>
            </v:line>
            <w10:wrap type="topAndBottom"/>
          </v:group>
        </w:pict>
      </w:r>
    </w:p>
    <w:p>
      <w:pPr>
        <w:spacing w:after="0"/>
        <w:rPr>
          <w:sz w:val="20"/>
        </w:rPr>
        <w:sectPr>
          <w:pgSz w:w="11910" w:h="16840"/>
          <w:pgMar w:top="1200" w:right="1220" w:bottom="280" w:left="1420" w:header="720" w:footer="720" w:gutter="0"/>
        </w:sectPr>
      </w:pPr>
    </w:p>
    <w:p>
      <w:pPr>
        <w:pStyle w:val="3"/>
        <w:spacing w:before="44"/>
        <w:ind w:left="379"/>
      </w:pPr>
      <w:r>
        <w:t>为广大网民努力营造一个风清气正的网络空间。</w:t>
      </w:r>
    </w:p>
    <w:p>
      <w:pPr>
        <w:pStyle w:val="3"/>
        <w:spacing w:before="190"/>
        <w:ind w:left="1020"/>
        <w:rPr>
          <w:rFonts w:hint="eastAsia" w:ascii="黑体" w:eastAsia="黑体"/>
        </w:rPr>
      </w:pPr>
      <w:r>
        <w:rPr>
          <w:rFonts w:hint="eastAsia" w:ascii="黑体" w:eastAsia="黑体"/>
        </w:rPr>
        <w:t>二、岗位职责</w:t>
      </w:r>
    </w:p>
    <w:p>
      <w:pPr>
        <w:pStyle w:val="3"/>
        <w:spacing w:before="190" w:line="350" w:lineRule="auto"/>
        <w:ind w:left="379" w:right="884" w:firstLine="640"/>
      </w:pPr>
      <w:r>
        <w:t>入选培育支持计划的高校网络教育名师应承担以下工作职责：</w:t>
      </w:r>
    </w:p>
    <w:p>
      <w:pPr>
        <w:pStyle w:val="3"/>
        <w:spacing w:before="3" w:line="350" w:lineRule="auto"/>
        <w:ind w:left="379" w:right="570" w:firstLine="640"/>
        <w:jc w:val="both"/>
      </w:pPr>
      <w:r>
        <w:rPr>
          <w:rFonts w:ascii="Times New Roman" w:eastAsia="Times New Roman"/>
        </w:rPr>
        <w:t>1</w:t>
      </w:r>
      <w:r>
        <w:t>．理论宣传教育。面向高校师生群体，以报告会、座谈会等多种形式，深入推进习近平新时代中国特色社会主义思想学习教育和社会主义核心价值观宣传教育。</w:t>
      </w:r>
    </w:p>
    <w:p>
      <w:pPr>
        <w:pStyle w:val="3"/>
        <w:spacing w:before="4" w:line="350" w:lineRule="auto"/>
        <w:ind w:left="379" w:right="409" w:firstLine="640"/>
      </w:pPr>
      <w:r>
        <w:rPr>
          <w:rFonts w:ascii="Times New Roman" w:eastAsia="Times New Roman"/>
        </w:rPr>
        <w:t>2</w:t>
      </w:r>
      <w:r>
        <w:t>．网络热点阐释。围绕师生关心关注的热点、难点、焦</w:t>
      </w:r>
      <w:r>
        <w:rPr>
          <w:spacing w:val="-15"/>
        </w:rPr>
        <w:t>点问题，及时撰写高质量网络文章，深度阐释政策及理论，强</w:t>
      </w:r>
      <w:r>
        <w:rPr>
          <w:spacing w:val="-12"/>
        </w:rPr>
        <w:t>化网上正面宣传声音，凝聚社会共识，构建网上网下同心圆。</w:t>
      </w:r>
    </w:p>
    <w:p>
      <w:pPr>
        <w:pStyle w:val="3"/>
        <w:spacing w:before="5" w:line="350" w:lineRule="auto"/>
        <w:ind w:left="379" w:right="565" w:firstLine="640"/>
        <w:jc w:val="both"/>
      </w:pPr>
      <w:r>
        <w:rPr>
          <w:rFonts w:ascii="Times New Roman" w:eastAsia="Times New Roman"/>
        </w:rPr>
        <w:t>3</w:t>
      </w:r>
      <w:r>
        <w:t>．网络作品创作。充分运用网言网语和图表、音视频等多媒体手段，积极创作一批优秀网文、微电影、微课堂、微动漫等网络文化产品，推动习近平新时代中国特色社会主义思想的网络宣传和阐释，推动社会主义核心价值观的网络传播与弘扬。</w:t>
      </w:r>
    </w:p>
    <w:p>
      <w:pPr>
        <w:pStyle w:val="3"/>
        <w:spacing w:before="7" w:line="350" w:lineRule="auto"/>
        <w:ind w:left="379" w:right="570" w:firstLine="640"/>
        <w:jc w:val="both"/>
      </w:pPr>
      <w:r>
        <w:rPr>
          <w:rFonts w:ascii="Times New Roman" w:eastAsia="Times New Roman"/>
          <w:spacing w:val="5"/>
        </w:rPr>
        <w:t>4</w:t>
      </w:r>
      <w:r>
        <w:rPr>
          <w:spacing w:val="5"/>
        </w:rPr>
        <w:t>．网络人才培养。成立相关工作室，通过集体学习、</w:t>
      </w:r>
      <w:r>
        <w:t>专题研讨、工作实践等形式，培养一支具备较高理论水平和</w:t>
      </w:r>
      <w:r>
        <w:rPr>
          <w:spacing w:val="-1"/>
        </w:rPr>
        <w:t>丰富实践经验的高校网络工作骨干队伍。定期开展网络教育</w:t>
      </w:r>
      <w:r>
        <w:rPr>
          <w:spacing w:val="-2"/>
          <w:w w:val="95"/>
        </w:rPr>
        <w:t xml:space="preserve">活动，提高大学生网络文明素养、网络安全意识、网络法治 </w:t>
      </w:r>
      <w:r>
        <w:rPr>
          <w:spacing w:val="-3"/>
        </w:rPr>
        <w:t>意识，提高大学生对不良网贷等网络诈骗行为的甄别抵制能力。指导大学生参与各级各类网络文化建设相关活动。</w:t>
      </w:r>
    </w:p>
    <w:p>
      <w:pPr>
        <w:pStyle w:val="3"/>
        <w:spacing w:before="9"/>
        <w:ind w:left="1020"/>
      </w:pPr>
      <w:r>
        <w:rPr>
          <w:rFonts w:ascii="Times New Roman" w:eastAsia="Times New Roman"/>
        </w:rPr>
        <w:t>5</w:t>
      </w:r>
      <w:r>
        <w:t>．网络阵地建设。指导或参与全国高校思想政治工作</w:t>
      </w:r>
    </w:p>
    <w:p>
      <w:pPr>
        <w:spacing w:after="0"/>
        <w:sectPr>
          <w:footerReference r:id="rId3" w:type="default"/>
          <w:pgSz w:w="11910" w:h="16840"/>
          <w:pgMar w:top="1540" w:right="1220" w:bottom="1300" w:left="1420" w:header="0" w:footer="1101" w:gutter="0"/>
          <w:pgNumType w:start="2"/>
        </w:sectPr>
      </w:pPr>
    </w:p>
    <w:p>
      <w:pPr>
        <w:pStyle w:val="3"/>
        <w:spacing w:before="44" w:line="350" w:lineRule="auto"/>
        <w:ind w:left="379" w:right="570"/>
        <w:jc w:val="both"/>
      </w:pPr>
      <w:r>
        <w:t>网、中国大学生在线、易班网在学校的共建工作；指导或参与学校综合性门户网站、主题教育网站、“两微一端”新媒体平台建设工作；开通工作室或个人微博、微信公众号或网站专栏，建设具有示范引领作用的网络育人平台。</w:t>
      </w:r>
    </w:p>
    <w:p>
      <w:pPr>
        <w:pStyle w:val="3"/>
        <w:spacing w:before="5" w:line="350" w:lineRule="auto"/>
        <w:ind w:left="379" w:right="570" w:firstLine="640"/>
        <w:jc w:val="both"/>
      </w:pPr>
      <w:r>
        <w:rPr>
          <w:rFonts w:ascii="Times New Roman" w:eastAsia="Times New Roman"/>
        </w:rPr>
        <w:t>6</w:t>
      </w:r>
      <w:r>
        <w:t>．网络机制研究。围绕网络文化建设长效机制、网络文化作品创作激励机制、网络人才培养机制、网络舆情引导和研判工作等热点难点问题开展深入研究，发挥高校网络育人工作智库的作用，定期总结研究成果，形成先进经验。</w:t>
      </w:r>
    </w:p>
    <w:p>
      <w:pPr>
        <w:pStyle w:val="3"/>
        <w:spacing w:before="6"/>
        <w:ind w:left="1020"/>
        <w:rPr>
          <w:rFonts w:hint="eastAsia" w:ascii="黑体" w:eastAsia="黑体"/>
        </w:rPr>
      </w:pPr>
      <w:r>
        <w:rPr>
          <w:rFonts w:hint="eastAsia" w:ascii="黑体" w:eastAsia="黑体"/>
        </w:rPr>
        <w:t>三、申报条件</w:t>
      </w:r>
    </w:p>
    <w:p>
      <w:pPr>
        <w:pStyle w:val="3"/>
        <w:spacing w:before="190" w:line="350" w:lineRule="auto"/>
        <w:ind w:left="379" w:right="570" w:firstLine="640"/>
        <w:jc w:val="both"/>
      </w:pPr>
      <w:r>
        <w:t>“高校网络教育名师培育支持计划”主要面向全国各高校在编在岗教职员工，包括思想政治工作干部、党务工作干部和专业课教师等。申报者应具备以下条件：</w:t>
      </w:r>
    </w:p>
    <w:p>
      <w:pPr>
        <w:pStyle w:val="3"/>
        <w:spacing w:line="383" w:lineRule="exact"/>
        <w:ind w:left="1020"/>
      </w:pPr>
      <w:r>
        <w:rPr>
          <w:rFonts w:ascii="Times New Roman" w:eastAsia="Times New Roman"/>
        </w:rPr>
        <w:t>1</w:t>
      </w:r>
      <w:r>
        <w:t>．忠于祖国、忠于人民，坚决维护习近平总书记核心</w:t>
      </w:r>
    </w:p>
    <w:p>
      <w:pPr>
        <w:pStyle w:val="3"/>
        <w:spacing w:before="149" w:line="328" w:lineRule="auto"/>
        <w:ind w:left="379" w:right="567"/>
        <w:jc w:val="both"/>
      </w:pPr>
      <w:r>
        <w:rPr>
          <w:spacing w:val="-13"/>
        </w:rPr>
        <w:t>地位，坚决维护党中央权威和集中统一领导，牢固树立</w:t>
      </w:r>
      <w:r>
        <w:rPr>
          <w:rFonts w:ascii="Times New Roman" w:hAnsi="Times New Roman" w:eastAsia="Times New Roman"/>
        </w:rPr>
        <w:t>“</w:t>
      </w:r>
      <w:r>
        <w:t>四个意识</w:t>
      </w:r>
      <w:r>
        <w:rPr>
          <w:rFonts w:ascii="Times New Roman" w:hAnsi="Times New Roman" w:eastAsia="Times New Roman"/>
          <w:spacing w:val="-20"/>
        </w:rPr>
        <w:t>”</w:t>
      </w:r>
      <w:r>
        <w:rPr>
          <w:spacing w:val="-7"/>
        </w:rPr>
        <w:t>，坚定</w:t>
      </w:r>
      <w:r>
        <w:rPr>
          <w:rFonts w:ascii="Times New Roman" w:hAnsi="Times New Roman" w:eastAsia="Times New Roman"/>
        </w:rPr>
        <w:t>“</w:t>
      </w:r>
      <w:r>
        <w:t>四个自信</w:t>
      </w:r>
      <w:r>
        <w:rPr>
          <w:rFonts w:ascii="Times New Roman" w:hAnsi="Times New Roman" w:eastAsia="Times New Roman"/>
          <w:spacing w:val="-20"/>
        </w:rPr>
        <w:t>”</w:t>
      </w:r>
      <w:r>
        <w:rPr>
          <w:spacing w:val="-9"/>
        </w:rPr>
        <w:t>，贯彻党的教育方针，忠诚党的教育事业，为人师表，师德高尚。</w:t>
      </w:r>
    </w:p>
    <w:p>
      <w:pPr>
        <w:pStyle w:val="3"/>
        <w:spacing w:line="328" w:lineRule="auto"/>
        <w:ind w:left="379" w:right="570" w:firstLine="640"/>
        <w:jc w:val="both"/>
      </w:pPr>
      <w:r>
        <w:rPr>
          <w:rFonts w:ascii="Times New Roman" w:eastAsia="Times New Roman"/>
        </w:rPr>
        <w:t>2</w:t>
      </w:r>
      <w:r>
        <w:t>．具有较强的理论研究能力，能够运用马克思主义理论的立场、观点和方法分析问题，将道理讲清讲透；能够围绕网络育人工作开展研究，形成系列研究成果。</w:t>
      </w:r>
    </w:p>
    <w:p>
      <w:pPr>
        <w:pStyle w:val="3"/>
        <w:spacing w:line="328" w:lineRule="auto"/>
        <w:ind w:left="379" w:right="570" w:firstLine="640"/>
        <w:jc w:val="both"/>
      </w:pPr>
      <w:r>
        <w:rPr>
          <w:rFonts w:ascii="Times New Roman" w:eastAsia="Times New Roman"/>
        </w:rPr>
        <w:t>3</w:t>
      </w:r>
      <w:r>
        <w:t>．长期活跃在互联网上，针对重大理论问题、热点问题及时回应师生关切，撰写网络文章，具有较大影响力。</w:t>
      </w:r>
    </w:p>
    <w:p>
      <w:pPr>
        <w:pStyle w:val="3"/>
        <w:spacing w:line="326" w:lineRule="auto"/>
        <w:ind w:left="379" w:right="570" w:firstLine="640"/>
        <w:jc w:val="both"/>
      </w:pPr>
      <w:r>
        <w:rPr>
          <w:rFonts w:ascii="Times New Roman" w:eastAsia="Times New Roman"/>
        </w:rPr>
        <w:t>4</w:t>
      </w:r>
      <w:r>
        <w:t>．创作的网络文化作品引发较大量的关注、转发、评论，有效发挥滋养人心、凝聚力量的积极作用。</w:t>
      </w:r>
    </w:p>
    <w:p>
      <w:pPr>
        <w:pStyle w:val="3"/>
        <w:ind w:left="1020"/>
      </w:pPr>
      <w:r>
        <w:rPr>
          <w:rFonts w:ascii="Times New Roman" w:eastAsia="Times New Roman"/>
        </w:rPr>
        <w:t>5</w:t>
      </w:r>
      <w:r>
        <w:t>．建设或负责的网络平台有长期稳定的流量，有较大</w:t>
      </w:r>
    </w:p>
    <w:p>
      <w:pPr>
        <w:spacing w:after="0"/>
        <w:sectPr>
          <w:pgSz w:w="11910" w:h="16840"/>
          <w:pgMar w:top="1540" w:right="1220" w:bottom="1300" w:left="1420" w:header="0" w:footer="1101" w:gutter="0"/>
        </w:sectPr>
      </w:pPr>
    </w:p>
    <w:p>
      <w:pPr>
        <w:pStyle w:val="3"/>
        <w:spacing w:before="33"/>
        <w:ind w:left="379"/>
      </w:pPr>
      <w:r>
        <w:t>数量的关注群体。</w:t>
      </w:r>
    </w:p>
    <w:p>
      <w:pPr>
        <w:pStyle w:val="3"/>
        <w:spacing w:before="149" w:line="328" w:lineRule="auto"/>
        <w:ind w:left="379" w:right="570" w:firstLine="640"/>
        <w:jc w:val="both"/>
      </w:pPr>
      <w:r>
        <w:rPr>
          <w:rFonts w:ascii="Times New Roman" w:eastAsia="Times New Roman"/>
        </w:rPr>
        <w:t>6</w:t>
      </w:r>
      <w:r>
        <w:t>．经常性组织开展网络文化建设讲座、网络文明素养教育等相关活动，育人成效明显。</w:t>
      </w:r>
    </w:p>
    <w:p>
      <w:pPr>
        <w:pStyle w:val="3"/>
        <w:spacing w:before="28"/>
        <w:ind w:left="1020"/>
        <w:rPr>
          <w:rFonts w:hint="eastAsia" w:ascii="黑体" w:eastAsia="黑体"/>
        </w:rPr>
      </w:pPr>
      <w:r>
        <w:rPr>
          <w:rFonts w:hint="eastAsia" w:ascii="黑体" w:eastAsia="黑体"/>
        </w:rPr>
        <w:t>四、工作要求</w:t>
      </w:r>
    </w:p>
    <w:p>
      <w:pPr>
        <w:pStyle w:val="3"/>
        <w:spacing w:before="190" w:line="350" w:lineRule="auto"/>
        <w:ind w:left="379" w:right="567" w:firstLine="640"/>
        <w:jc w:val="both"/>
      </w:pPr>
      <w:r>
        <w:t>各地各高校要按照“谁推荐、谁负责”的原则，严把推荐人选政治关、师德关和质量关，对政治、师德存在问题的予以</w:t>
      </w:r>
      <w:r>
        <w:rPr>
          <w:rFonts w:ascii="Times New Roman" w:hAnsi="Times New Roman" w:eastAsia="Times New Roman"/>
        </w:rPr>
        <w:t>“</w:t>
      </w:r>
      <w:r>
        <w:t>一票否决</w:t>
      </w:r>
      <w:r>
        <w:rPr>
          <w:rFonts w:ascii="Times New Roman" w:hAnsi="Times New Roman" w:eastAsia="Times New Roman"/>
        </w:rPr>
        <w:t>”</w:t>
      </w:r>
      <w:r>
        <w:t>。对于推荐过程中把关不严或出具虚假材料，不能认真履行推荐职责的地方和高校，将进行通报批评并停止下一年度的推荐资格。</w:t>
      </w:r>
      <w:bookmarkStart w:id="0" w:name="_GoBack"/>
      <w:bookmarkEnd w:id="0"/>
    </w:p>
    <w:p>
      <w:pPr>
        <w:pStyle w:val="3"/>
        <w:spacing w:before="9"/>
        <w:ind w:left="1020"/>
        <w:rPr>
          <w:rFonts w:hint="eastAsia" w:ascii="黑体" w:eastAsia="黑体"/>
        </w:rPr>
      </w:pPr>
      <w:r>
        <w:rPr>
          <w:rFonts w:hint="eastAsia" w:ascii="黑体" w:eastAsia="黑体"/>
        </w:rPr>
        <w:t>五、申报方式</w:t>
      </w:r>
    </w:p>
    <w:p>
      <w:pPr>
        <w:pStyle w:val="3"/>
        <w:spacing w:before="190" w:line="350" w:lineRule="auto"/>
        <w:ind w:left="379" w:right="409" w:firstLine="640"/>
        <w:jc w:val="both"/>
      </w:pPr>
      <w:r>
        <w:rPr>
          <w:rFonts w:ascii="Times New Roman" w:eastAsia="Times New Roman"/>
        </w:rPr>
        <w:t>1</w:t>
      </w:r>
      <w:r>
        <w:rPr>
          <w:spacing w:val="-10"/>
        </w:rPr>
        <w:t xml:space="preserve">．申报数量。实行 </w:t>
      </w:r>
      <w:r>
        <w:rPr>
          <w:rFonts w:ascii="Times New Roman" w:eastAsia="Times New Roman"/>
        </w:rPr>
        <w:t>2018</w:t>
      </w:r>
      <w:r>
        <w:rPr>
          <w:spacing w:val="-3"/>
        </w:rPr>
        <w:t>、</w:t>
      </w:r>
      <w:r>
        <w:rPr>
          <w:rFonts w:ascii="Times New Roman" w:eastAsia="Times New Roman"/>
        </w:rPr>
        <w:t xml:space="preserve">2019 </w:t>
      </w:r>
      <w:r>
        <w:t>年两个年度合并申报遴</w:t>
      </w:r>
      <w:r>
        <w:rPr>
          <w:spacing w:val="-3"/>
        </w:rPr>
        <w:t>选。各省</w:t>
      </w:r>
      <w:r>
        <w:t>（</w:t>
      </w:r>
      <w:r>
        <w:rPr>
          <w:spacing w:val="-2"/>
        </w:rPr>
        <w:t>区、市</w:t>
      </w:r>
      <w:r>
        <w:rPr>
          <w:spacing w:val="-3"/>
        </w:rPr>
        <w:t>）</w:t>
      </w:r>
      <w:r>
        <w:t>教育工作部门负责组织本地区地方高校</w:t>
      </w:r>
      <w:r>
        <w:rPr>
          <w:spacing w:val="-8"/>
        </w:rPr>
        <w:t xml:space="preserve">遴选推荐工作，本地区地方高校 </w:t>
      </w:r>
      <w:r>
        <w:rPr>
          <w:rFonts w:ascii="Times New Roman" w:eastAsia="Times New Roman"/>
        </w:rPr>
        <w:t xml:space="preserve">30 </w:t>
      </w:r>
      <w:r>
        <w:rPr>
          <w:spacing w:val="-9"/>
        </w:rPr>
        <w:t xml:space="preserve">所以下的每年限报 </w:t>
      </w:r>
      <w:r>
        <w:rPr>
          <w:rFonts w:ascii="Times New Roman" w:eastAsia="Times New Roman"/>
        </w:rPr>
        <w:t xml:space="preserve">2 </w:t>
      </w:r>
      <w:r>
        <w:t>人，</w:t>
      </w:r>
    </w:p>
    <w:p>
      <w:pPr>
        <w:pStyle w:val="3"/>
        <w:spacing w:before="4" w:line="350" w:lineRule="auto"/>
        <w:ind w:left="379" w:right="570"/>
      </w:pPr>
      <w:r>
        <w:rPr>
          <w:rFonts w:ascii="Times New Roman" w:hAnsi="Times New Roman" w:eastAsia="Times New Roman"/>
        </w:rPr>
        <w:t xml:space="preserve">31—70 </w:t>
      </w:r>
      <w:r>
        <w:rPr>
          <w:spacing w:val="-10"/>
        </w:rPr>
        <w:t xml:space="preserve">所的每年限报 </w:t>
      </w:r>
      <w:r>
        <w:rPr>
          <w:rFonts w:ascii="Times New Roman" w:hAnsi="Times New Roman" w:eastAsia="Times New Roman"/>
        </w:rPr>
        <w:t xml:space="preserve">3 </w:t>
      </w:r>
      <w:r>
        <w:rPr>
          <w:spacing w:val="-14"/>
        </w:rPr>
        <w:t xml:space="preserve">人，超过 </w:t>
      </w:r>
      <w:r>
        <w:rPr>
          <w:rFonts w:ascii="Times New Roman" w:hAnsi="Times New Roman" w:eastAsia="Times New Roman"/>
        </w:rPr>
        <w:t xml:space="preserve">70 </w:t>
      </w:r>
      <w:r>
        <w:rPr>
          <w:spacing w:val="-10"/>
        </w:rPr>
        <w:t xml:space="preserve">所的每年限报 </w:t>
      </w:r>
      <w:r>
        <w:rPr>
          <w:rFonts w:ascii="Times New Roman" w:hAnsi="Times New Roman" w:eastAsia="Times New Roman"/>
        </w:rPr>
        <w:t xml:space="preserve">4 </w:t>
      </w:r>
      <w:r>
        <w:t>人。部</w:t>
      </w:r>
      <w:r>
        <w:rPr>
          <w:spacing w:val="-1"/>
        </w:rPr>
        <w:t>委属高校和部省合建高校可直接申报。原则上每校每年限报</w:t>
      </w:r>
    </w:p>
    <w:p>
      <w:pPr>
        <w:pStyle w:val="3"/>
        <w:spacing w:before="3"/>
        <w:ind w:left="379"/>
      </w:pPr>
      <w:r>
        <w:rPr>
          <w:rFonts w:ascii="Times New Roman" w:eastAsia="Times New Roman"/>
        </w:rPr>
        <w:t xml:space="preserve">1 </w:t>
      </w:r>
      <w:r>
        <w:t>人。</w:t>
      </w:r>
    </w:p>
    <w:p>
      <w:pPr>
        <w:pStyle w:val="3"/>
        <w:spacing w:before="190" w:line="350" w:lineRule="auto"/>
        <w:ind w:left="379" w:right="570" w:firstLine="640"/>
        <w:jc w:val="both"/>
      </w:pPr>
      <w:r>
        <w:rPr>
          <w:rFonts w:ascii="Times New Roman" w:eastAsia="Times New Roman"/>
        </w:rPr>
        <w:t>2</w:t>
      </w:r>
      <w:r>
        <w:t xml:space="preserve">．申报材料。申报者按要求填写《高校网络教育名师培育支持计划申报书》（附件 </w:t>
      </w:r>
      <w:r>
        <w:rPr>
          <w:rFonts w:ascii="Times New Roman" w:eastAsia="Times New Roman"/>
        </w:rPr>
        <w:t>1</w:t>
      </w:r>
      <w:r>
        <w:t>）。可根据实际需要，提供申报书中涉及的获奖证书（复印件）、代表性成果以及开展工作相关的视频、图片、文本等支撑资料。</w:t>
      </w:r>
    </w:p>
    <w:p>
      <w:pPr>
        <w:pStyle w:val="3"/>
        <w:spacing w:before="5"/>
        <w:ind w:left="1020"/>
      </w:pPr>
      <w:r>
        <w:rPr>
          <w:rFonts w:ascii="Times New Roman" w:hAnsi="Times New Roman" w:eastAsia="Times New Roman"/>
          <w:spacing w:val="0"/>
          <w:w w:val="99"/>
        </w:rPr>
        <w:t>3</w:t>
      </w:r>
      <w:r>
        <w:rPr>
          <w:spacing w:val="-30"/>
          <w:w w:val="99"/>
        </w:rPr>
        <w:t>．材料报送。各地各高校在</w:t>
      </w:r>
      <w:r>
        <w:rPr>
          <w:spacing w:val="-91"/>
        </w:rPr>
        <w:t xml:space="preserve"> </w:t>
      </w:r>
      <w:r>
        <w:rPr>
          <w:rFonts w:ascii="Times New Roman" w:hAnsi="Times New Roman" w:eastAsia="Times New Roman"/>
          <w:spacing w:val="0"/>
          <w:w w:val="99"/>
        </w:rPr>
        <w:t>2</w:t>
      </w:r>
      <w:r>
        <w:rPr>
          <w:rFonts w:ascii="Times New Roman" w:hAnsi="Times New Roman" w:eastAsia="Times New Roman"/>
          <w:spacing w:val="-2"/>
          <w:w w:val="99"/>
        </w:rPr>
        <w:t>0</w:t>
      </w:r>
      <w:r>
        <w:rPr>
          <w:rFonts w:ascii="Times New Roman" w:hAnsi="Times New Roman" w:eastAsia="Times New Roman"/>
          <w:spacing w:val="0"/>
          <w:w w:val="99"/>
        </w:rPr>
        <w:t>1</w:t>
      </w:r>
      <w:r>
        <w:rPr>
          <w:rFonts w:ascii="Times New Roman" w:hAnsi="Times New Roman" w:eastAsia="Times New Roman"/>
          <w:w w:val="99"/>
        </w:rPr>
        <w:t>8</w:t>
      </w:r>
      <w:r>
        <w:rPr>
          <w:rFonts w:ascii="Times New Roman" w:hAnsi="Times New Roman" w:eastAsia="Times New Roman"/>
          <w:spacing w:val="-12"/>
        </w:rPr>
        <w:t xml:space="preserve"> </w:t>
      </w:r>
      <w:r>
        <w:rPr>
          <w:w w:val="99"/>
        </w:rPr>
        <w:t>年</w:t>
      </w:r>
      <w:r>
        <w:rPr>
          <w:spacing w:val="-93"/>
        </w:rPr>
        <w:t xml:space="preserve"> </w:t>
      </w:r>
      <w:r>
        <w:rPr>
          <w:rFonts w:ascii="Times New Roman" w:hAnsi="Times New Roman" w:eastAsia="Times New Roman"/>
          <w:spacing w:val="2"/>
          <w:w w:val="99"/>
        </w:rPr>
        <w:t>1</w:t>
      </w:r>
      <w:r>
        <w:rPr>
          <w:rFonts w:ascii="Times New Roman" w:hAnsi="Times New Roman" w:eastAsia="Times New Roman"/>
          <w:w w:val="99"/>
        </w:rPr>
        <w:t>0</w:t>
      </w:r>
      <w:r>
        <w:rPr>
          <w:rFonts w:ascii="Times New Roman" w:hAnsi="Times New Roman" w:eastAsia="Times New Roman"/>
          <w:spacing w:val="-7"/>
        </w:rPr>
        <w:t xml:space="preserve"> </w:t>
      </w:r>
      <w:r>
        <w:rPr>
          <w:w w:val="99"/>
        </w:rPr>
        <w:t>月</w:t>
      </w:r>
      <w:r>
        <w:rPr>
          <w:spacing w:val="-81"/>
        </w:rPr>
        <w:t xml:space="preserve"> </w:t>
      </w:r>
      <w:r>
        <w:rPr>
          <w:rFonts w:ascii="Times New Roman" w:hAnsi="Times New Roman" w:eastAsia="Times New Roman"/>
          <w:spacing w:val="2"/>
          <w:w w:val="99"/>
        </w:rPr>
        <w:t>2</w:t>
      </w:r>
      <w:r>
        <w:rPr>
          <w:rFonts w:ascii="Times New Roman" w:hAnsi="Times New Roman" w:eastAsia="Times New Roman"/>
          <w:w w:val="99"/>
        </w:rPr>
        <w:t>3</w:t>
      </w:r>
      <w:r>
        <w:rPr>
          <w:rFonts w:ascii="Times New Roman" w:hAnsi="Times New Roman" w:eastAsia="Times New Roman"/>
          <w:spacing w:val="-7"/>
        </w:rPr>
        <w:t xml:space="preserve"> </w:t>
      </w:r>
      <w:r>
        <w:rPr>
          <w:w w:val="99"/>
        </w:rPr>
        <w:t>日</w:t>
      </w:r>
      <w:r>
        <w:rPr>
          <w:spacing w:val="-81"/>
        </w:rPr>
        <w:t xml:space="preserve"> </w:t>
      </w:r>
      <w:r>
        <w:rPr>
          <w:rFonts w:ascii="Times New Roman" w:hAnsi="Times New Roman" w:eastAsia="Times New Roman"/>
          <w:spacing w:val="2"/>
          <w:w w:val="99"/>
        </w:rPr>
        <w:t>10</w:t>
      </w:r>
      <w:r>
        <w:rPr>
          <w:rFonts w:ascii="Times New Roman" w:hAnsi="Times New Roman" w:eastAsia="Times New Roman"/>
          <w:spacing w:val="3"/>
          <w:w w:val="99"/>
        </w:rPr>
        <w:t>:</w:t>
      </w:r>
      <w:r>
        <w:rPr>
          <w:rFonts w:ascii="Times New Roman" w:hAnsi="Times New Roman" w:eastAsia="Times New Roman"/>
          <w:spacing w:val="2"/>
          <w:w w:val="99"/>
        </w:rPr>
        <w:t>0</w:t>
      </w:r>
      <w:r>
        <w:rPr>
          <w:rFonts w:ascii="Times New Roman" w:hAnsi="Times New Roman" w:eastAsia="Times New Roman"/>
          <w:w w:val="99"/>
        </w:rPr>
        <w:t>0</w:t>
      </w:r>
      <w:r>
        <w:rPr>
          <w:rFonts w:ascii="Times New Roman" w:hAnsi="Times New Roman" w:eastAsia="Times New Roman"/>
          <w:spacing w:val="5"/>
        </w:rPr>
        <w:t xml:space="preserve">  </w:t>
      </w:r>
      <w:r>
        <w:rPr>
          <w:w w:val="99"/>
        </w:rPr>
        <w:t>—</w:t>
      </w:r>
    </w:p>
    <w:p>
      <w:pPr>
        <w:pStyle w:val="3"/>
        <w:tabs>
          <w:tab w:val="left" w:pos="905"/>
          <w:tab w:val="left" w:pos="1795"/>
          <w:tab w:val="left" w:pos="3257"/>
        </w:tabs>
        <w:spacing w:before="190"/>
        <w:ind w:left="379"/>
      </w:pPr>
      <w:r>
        <w:rPr>
          <w:rFonts w:ascii="Times New Roman" w:eastAsia="Times New Roman"/>
        </w:rPr>
        <w:t>11</w:t>
      </w:r>
      <w:r>
        <w:rPr>
          <w:rFonts w:ascii="Times New Roman" w:eastAsia="Times New Roman"/>
        </w:rPr>
        <w:tab/>
      </w:r>
      <w:r>
        <w:t>月</w:t>
      </w:r>
      <w:r>
        <w:rPr>
          <w:spacing w:val="45"/>
        </w:rPr>
        <w:t xml:space="preserve"> </w:t>
      </w:r>
      <w:r>
        <w:rPr>
          <w:rFonts w:ascii="Times New Roman" w:eastAsia="Times New Roman"/>
        </w:rPr>
        <w:t>9</w:t>
      </w:r>
      <w:r>
        <w:rPr>
          <w:rFonts w:ascii="Times New Roman" w:eastAsia="Times New Roman"/>
        </w:rPr>
        <w:tab/>
      </w:r>
      <w:r>
        <w:t>日</w:t>
      </w:r>
      <w:r>
        <w:rPr>
          <w:spacing w:val="45"/>
        </w:rPr>
        <w:t xml:space="preserve"> </w:t>
      </w:r>
      <w:r>
        <w:rPr>
          <w:rFonts w:ascii="Times New Roman" w:eastAsia="Times New Roman"/>
        </w:rPr>
        <w:t>22:00</w:t>
      </w:r>
      <w:r>
        <w:rPr>
          <w:rFonts w:ascii="Times New Roman" w:eastAsia="Times New Roman"/>
        </w:rPr>
        <w:tab/>
      </w:r>
      <w:r>
        <w:rPr>
          <w:spacing w:val="45"/>
          <w:w w:val="95"/>
        </w:rPr>
        <w:t>期间登录全国高校思想政治工作</w:t>
      </w:r>
      <w:r>
        <w:rPr>
          <w:w w:val="95"/>
        </w:rPr>
        <w:t>网</w:t>
      </w:r>
    </w:p>
    <w:p>
      <w:pPr>
        <w:spacing w:after="0"/>
        <w:sectPr>
          <w:pgSz w:w="11910" w:h="16840"/>
          <w:pgMar w:top="1520" w:right="1220" w:bottom="1300" w:left="1420" w:header="0" w:footer="1101" w:gutter="0"/>
        </w:sectPr>
      </w:pPr>
    </w:p>
    <w:p>
      <w:pPr>
        <w:pStyle w:val="3"/>
        <w:spacing w:before="44" w:line="350" w:lineRule="auto"/>
        <w:ind w:left="379" w:right="570"/>
      </w:pPr>
      <w:r>
        <w:t>（</w:t>
      </w:r>
      <w:r>
        <w:fldChar w:fldCharType="begin"/>
      </w:r>
      <w:r>
        <w:instrText xml:space="preserve"> HYPERLINK "http://www.sizhengwang.cn/" \h </w:instrText>
      </w:r>
      <w:r>
        <w:fldChar w:fldCharType="separate"/>
      </w:r>
      <w:r>
        <w:rPr>
          <w:rFonts w:ascii="Times New Roman" w:hAnsi="Times New Roman" w:eastAsia="Times New Roman"/>
        </w:rPr>
        <w:t>www.sizhengwang.cn</w:t>
      </w:r>
      <w:r>
        <w:rPr>
          <w:rFonts w:ascii="Times New Roman" w:hAnsi="Times New Roman" w:eastAsia="Times New Roman"/>
        </w:rPr>
        <w:fldChar w:fldCharType="end"/>
      </w:r>
      <w:r>
        <w:t>）“高校思政工作申报系统”，在线填写项目基本信息，并上传申报书及有关支撑材料电子版</w:t>
      </w:r>
    </w:p>
    <w:p>
      <w:pPr>
        <w:pStyle w:val="3"/>
        <w:spacing w:before="3" w:line="350" w:lineRule="auto"/>
        <w:ind w:left="379" w:right="572"/>
      </w:pPr>
      <w:r>
        <w:t>（</w:t>
      </w:r>
      <w:r>
        <w:rPr>
          <w:spacing w:val="-11"/>
        </w:rPr>
        <w:t xml:space="preserve">操作指南见附件 </w:t>
      </w:r>
      <w:r>
        <w:rPr>
          <w:rFonts w:ascii="Times New Roman" w:eastAsia="Times New Roman"/>
          <w:spacing w:val="-42"/>
        </w:rPr>
        <w:t>4</w:t>
      </w:r>
      <w:r>
        <w:rPr>
          <w:spacing w:val="-42"/>
        </w:rPr>
        <w:t>）</w:t>
      </w:r>
      <w:r>
        <w:rPr>
          <w:spacing w:val="-15"/>
        </w:rPr>
        <w:t>。同时将申报书及支撑材料纸质版</w:t>
      </w:r>
      <w:r>
        <w:t>（一式一份）邮寄至教育部思想政治工作司。</w:t>
      </w:r>
    </w:p>
    <w:p>
      <w:pPr>
        <w:pStyle w:val="3"/>
        <w:spacing w:before="2"/>
        <w:ind w:left="1020"/>
        <w:rPr>
          <w:rFonts w:hint="eastAsia" w:ascii="黑体" w:eastAsia="黑体"/>
        </w:rPr>
      </w:pPr>
      <w:r>
        <w:rPr>
          <w:rFonts w:hint="eastAsia" w:ascii="黑体" w:eastAsia="黑体"/>
        </w:rPr>
        <w:t>六、联系方式</w:t>
      </w:r>
    </w:p>
    <w:p>
      <w:pPr>
        <w:pStyle w:val="3"/>
        <w:spacing w:before="190"/>
        <w:ind w:left="979"/>
      </w:pPr>
      <w:r>
        <w:rPr>
          <w:rFonts w:ascii="Times New Roman" w:eastAsia="Times New Roman"/>
        </w:rPr>
        <w:t>1</w:t>
      </w:r>
      <w:r>
        <w:t>．教育部思想政治工作司</w:t>
      </w:r>
    </w:p>
    <w:p>
      <w:pPr>
        <w:pStyle w:val="3"/>
        <w:spacing w:before="190"/>
        <w:ind w:left="979"/>
      </w:pPr>
      <w:r>
        <w:t xml:space="preserve">于淼 </w:t>
      </w:r>
      <w:r>
        <w:rPr>
          <w:rFonts w:ascii="Times New Roman" w:eastAsia="Times New Roman"/>
        </w:rPr>
        <w:t>010</w:t>
      </w:r>
      <w:r>
        <w:t>－</w:t>
      </w:r>
      <w:r>
        <w:rPr>
          <w:rFonts w:ascii="Times New Roman" w:eastAsia="Times New Roman"/>
        </w:rPr>
        <w:t>66097652</w:t>
      </w:r>
      <w:r>
        <w:t xml:space="preserve">，王迅 </w:t>
      </w:r>
      <w:r>
        <w:rPr>
          <w:rFonts w:ascii="Times New Roman" w:eastAsia="Times New Roman"/>
        </w:rPr>
        <w:t>010</w:t>
      </w:r>
      <w:r>
        <w:t>－</w:t>
      </w:r>
      <w:r>
        <w:rPr>
          <w:rFonts w:ascii="Times New Roman" w:eastAsia="Times New Roman"/>
        </w:rPr>
        <w:t>66097156</w:t>
      </w:r>
      <w:r>
        <w:t>。</w:t>
      </w:r>
    </w:p>
    <w:p>
      <w:pPr>
        <w:pStyle w:val="3"/>
        <w:spacing w:before="190" w:line="350" w:lineRule="auto"/>
        <w:ind w:left="379" w:right="582" w:firstLine="600"/>
      </w:pPr>
      <w:r>
        <w:t xml:space="preserve">邮寄地址：北京市西城区大木仓胡同 </w:t>
      </w:r>
      <w:r>
        <w:rPr>
          <w:rFonts w:ascii="Times New Roman" w:eastAsia="Times New Roman"/>
        </w:rPr>
        <w:t xml:space="preserve">37 </w:t>
      </w:r>
      <w:r>
        <w:t>号教育部思想政治工作司思想教育与网络处，邮编：</w:t>
      </w:r>
      <w:r>
        <w:rPr>
          <w:rFonts w:ascii="Times New Roman" w:eastAsia="Times New Roman"/>
        </w:rPr>
        <w:t>100816</w:t>
      </w:r>
      <w:r>
        <w:t>。</w:t>
      </w:r>
    </w:p>
    <w:p>
      <w:pPr>
        <w:pStyle w:val="3"/>
        <w:spacing w:before="3"/>
        <w:ind w:left="979"/>
      </w:pPr>
      <w:r>
        <w:rPr>
          <w:rFonts w:ascii="Times New Roman" w:eastAsia="Times New Roman"/>
        </w:rPr>
        <w:t>2</w:t>
      </w:r>
      <w:r>
        <w:t>．全国高校思想政治工作网</w:t>
      </w:r>
    </w:p>
    <w:p>
      <w:pPr>
        <w:pStyle w:val="3"/>
        <w:spacing w:before="190" w:line="350" w:lineRule="auto"/>
        <w:ind w:left="1034" w:right="2187"/>
      </w:pPr>
      <w:r>
        <w:t xml:space="preserve">西绕加措 </w:t>
      </w:r>
      <w:r>
        <w:rPr>
          <w:rFonts w:ascii="Times New Roman" w:eastAsia="Times New Roman"/>
        </w:rPr>
        <w:t>010</w:t>
      </w:r>
      <w:r>
        <w:t>－</w:t>
      </w:r>
      <w:r>
        <w:rPr>
          <w:rFonts w:ascii="Times New Roman" w:eastAsia="Times New Roman"/>
        </w:rPr>
        <w:t>58581696</w:t>
      </w:r>
      <w:r>
        <w:t>，</w:t>
      </w:r>
      <w:r>
        <w:rPr>
          <w:rFonts w:ascii="Times New Roman" w:eastAsia="Times New Roman"/>
        </w:rPr>
        <w:t>18500991212</w:t>
      </w:r>
      <w:r>
        <w:t xml:space="preserve">。杨 璐 遥 </w:t>
      </w:r>
      <w:r>
        <w:rPr>
          <w:rFonts w:ascii="Times New Roman" w:eastAsia="Times New Roman"/>
        </w:rPr>
        <w:t>010</w:t>
      </w:r>
      <w:r>
        <w:t>－</w:t>
      </w:r>
      <w:r>
        <w:rPr>
          <w:rFonts w:ascii="Times New Roman" w:eastAsia="Times New Roman"/>
        </w:rPr>
        <w:t>58582384</w:t>
      </w:r>
      <w:r>
        <w:t>，</w:t>
      </w:r>
      <w:r>
        <w:rPr>
          <w:rFonts w:ascii="Times New Roman" w:eastAsia="Times New Roman"/>
        </w:rPr>
        <w:t xml:space="preserve">13810921049 </w:t>
      </w:r>
      <w:r>
        <w:t>。</w:t>
      </w:r>
    </w:p>
    <w:p>
      <w:pPr>
        <w:pStyle w:val="3"/>
        <w:spacing w:before="1"/>
        <w:rPr>
          <w:sz w:val="47"/>
        </w:rPr>
      </w:pPr>
    </w:p>
    <w:p>
      <w:pPr>
        <w:pStyle w:val="3"/>
        <w:ind w:left="379"/>
      </w:pPr>
      <w:r>
        <w:t>附件：</w:t>
      </w:r>
      <w:r>
        <w:rPr>
          <w:rFonts w:ascii="Times New Roman" w:eastAsia="Times New Roman"/>
        </w:rPr>
        <w:t>1.</w:t>
      </w:r>
      <w:r>
        <w:t>高校网络教育名师培育支持计划申报书</w:t>
      </w:r>
    </w:p>
    <w:p>
      <w:pPr>
        <w:pStyle w:val="3"/>
        <w:spacing w:before="190"/>
        <w:ind w:left="1363"/>
      </w:pPr>
      <w:r>
        <w:rPr>
          <w:rFonts w:ascii="Times New Roman" w:eastAsia="Times New Roman"/>
        </w:rPr>
        <w:t>2.</w:t>
      </w:r>
      <w:r>
        <w:t>高校网络教育名师培育支持计划管理办法（试行）</w:t>
      </w:r>
    </w:p>
    <w:p>
      <w:pPr>
        <w:pStyle w:val="3"/>
        <w:spacing w:before="190"/>
        <w:ind w:left="1363"/>
      </w:pPr>
      <w:r>
        <w:rPr>
          <w:rFonts w:ascii="Times New Roman" w:eastAsia="Times New Roman"/>
        </w:rPr>
        <w:t>3.</w:t>
      </w:r>
      <w:r>
        <w:t>部分其他部委属高校、部省合建高校名单</w:t>
      </w:r>
    </w:p>
    <w:p>
      <w:pPr>
        <w:pStyle w:val="3"/>
        <w:spacing w:before="190"/>
        <w:ind w:left="1363"/>
      </w:pPr>
      <w:r>
        <w:rPr>
          <w:rFonts w:ascii="Times New Roman" w:eastAsia="Times New Roman"/>
        </w:rPr>
        <w:t>4.</w:t>
      </w:r>
      <w:r>
        <w:t>高校思政网工作申报系统操作指南</w:t>
      </w:r>
    </w:p>
    <w:p>
      <w:pPr>
        <w:pStyle w:val="3"/>
        <w:rPr>
          <w:sz w:val="34"/>
        </w:rPr>
      </w:pPr>
    </w:p>
    <w:p>
      <w:pPr>
        <w:pStyle w:val="3"/>
        <w:spacing w:before="8"/>
        <w:rPr>
          <w:sz w:val="27"/>
        </w:rPr>
      </w:pPr>
    </w:p>
    <w:p>
      <w:pPr>
        <w:pStyle w:val="3"/>
        <w:ind w:left="5013"/>
      </w:pPr>
      <w:r>
        <w:t>教育部思想政治工作司</w:t>
      </w:r>
    </w:p>
    <w:p>
      <w:pPr>
        <w:pStyle w:val="3"/>
        <w:spacing w:before="190"/>
        <w:ind w:left="5498"/>
      </w:pPr>
      <w:r>
        <w:rPr>
          <w:rFonts w:ascii="Times New Roman" w:eastAsia="Times New Roman"/>
        </w:rPr>
        <w:t xml:space="preserve">2018 </w:t>
      </w:r>
      <w:r>
        <w:t xml:space="preserve">年 </w:t>
      </w:r>
      <w:r>
        <w:rPr>
          <w:rFonts w:ascii="Times New Roman" w:eastAsia="Times New Roman"/>
        </w:rPr>
        <w:t xml:space="preserve">10 </w:t>
      </w:r>
      <w:r>
        <w:t xml:space="preserve">月 </w:t>
      </w:r>
      <w:r>
        <w:rPr>
          <w:rFonts w:ascii="Times New Roman" w:eastAsia="Times New Roman"/>
        </w:rPr>
        <w:t xml:space="preserve">17 </w:t>
      </w:r>
      <w:r>
        <w:t>日</w:t>
      </w:r>
    </w:p>
    <w:p>
      <w:pPr>
        <w:spacing w:after="0"/>
        <w:sectPr>
          <w:pgSz w:w="11910" w:h="16840"/>
          <w:pgMar w:top="1540" w:right="1220" w:bottom="1300" w:left="1420" w:header="0" w:footer="1101" w:gutter="0"/>
        </w:sectPr>
      </w:pPr>
    </w:p>
    <w:p>
      <w:pPr>
        <w:pStyle w:val="3"/>
        <w:spacing w:before="48"/>
        <w:ind w:left="381"/>
        <w:rPr>
          <w:rFonts w:ascii="Times New Roman" w:eastAsia="Times New Roman"/>
        </w:rPr>
      </w:pPr>
      <w:r>
        <w:rPr>
          <w:rFonts w:hint="eastAsia" w:ascii="黑体" w:eastAsia="黑体"/>
        </w:rPr>
        <w:t xml:space="preserve">附件 </w:t>
      </w:r>
      <w:r>
        <w:rPr>
          <w:rFonts w:ascii="Times New Roman" w:eastAsia="Times New Roman"/>
        </w:rPr>
        <w:t>1</w:t>
      </w:r>
    </w:p>
    <w:p>
      <w:pPr>
        <w:pStyle w:val="3"/>
        <w:rPr>
          <w:rFonts w:ascii="Times New Roman"/>
          <w:sz w:val="34"/>
        </w:rPr>
      </w:pPr>
    </w:p>
    <w:p>
      <w:pPr>
        <w:pStyle w:val="3"/>
        <w:rPr>
          <w:rFonts w:ascii="Times New Roman"/>
          <w:sz w:val="34"/>
        </w:rPr>
      </w:pPr>
    </w:p>
    <w:p>
      <w:pPr>
        <w:pStyle w:val="3"/>
        <w:rPr>
          <w:rFonts w:ascii="Times New Roman"/>
          <w:sz w:val="34"/>
        </w:rPr>
      </w:pPr>
    </w:p>
    <w:p>
      <w:pPr>
        <w:pStyle w:val="3"/>
        <w:spacing w:before="8"/>
        <w:rPr>
          <w:rFonts w:ascii="Times New Roman"/>
          <w:sz w:val="33"/>
        </w:rPr>
      </w:pPr>
    </w:p>
    <w:p>
      <w:pPr>
        <w:spacing w:before="0" w:line="254" w:lineRule="auto"/>
        <w:ind w:left="3813" w:right="1369" w:hanging="2640"/>
        <w:jc w:val="left"/>
        <w:rPr>
          <w:rFonts w:hint="eastAsia" w:ascii="方正小标宋简体" w:eastAsia="方正小标宋简体"/>
          <w:sz w:val="48"/>
        </w:rPr>
      </w:pPr>
      <w:r>
        <w:rPr>
          <w:rFonts w:hint="eastAsia" w:ascii="方正小标宋简体" w:eastAsia="方正小标宋简体"/>
          <w:sz w:val="48"/>
        </w:rPr>
        <w:t>高校网络教育名师培育支持计划申报书</w:t>
      </w:r>
    </w:p>
    <w:p>
      <w:pPr>
        <w:pStyle w:val="3"/>
        <w:rPr>
          <w:rFonts w:ascii="方正小标宋简体"/>
          <w:sz w:val="48"/>
        </w:rPr>
      </w:pPr>
    </w:p>
    <w:p>
      <w:pPr>
        <w:pStyle w:val="3"/>
        <w:rPr>
          <w:rFonts w:ascii="方正小标宋简体"/>
          <w:sz w:val="48"/>
        </w:rPr>
      </w:pPr>
    </w:p>
    <w:p>
      <w:pPr>
        <w:pStyle w:val="3"/>
        <w:spacing w:before="2"/>
        <w:rPr>
          <w:rFonts w:ascii="方正小标宋简体"/>
          <w:sz w:val="51"/>
        </w:rPr>
      </w:pPr>
    </w:p>
    <w:p>
      <w:pPr>
        <w:pStyle w:val="3"/>
        <w:tabs>
          <w:tab w:val="left" w:pos="2088"/>
          <w:tab w:val="left" w:pos="2827"/>
          <w:tab w:val="left" w:pos="8479"/>
        </w:tabs>
        <w:ind w:left="1349"/>
        <w:rPr>
          <w:rFonts w:ascii="Times New Roman" w:eastAsia="Times New Roman"/>
        </w:rPr>
      </w:pPr>
      <w:r>
        <w:t>申</w:t>
      </w:r>
      <w:r>
        <w:tab/>
      </w:r>
      <w:r>
        <w:t>报</w:t>
      </w:r>
      <w:r>
        <w:tab/>
      </w:r>
      <w:r>
        <w:rPr>
          <w:spacing w:val="35"/>
          <w:w w:val="95"/>
        </w:rPr>
        <w:t>人</w:t>
      </w:r>
      <w:r>
        <w:rPr>
          <w:w w:val="95"/>
        </w:rPr>
        <w:t>：</w:t>
      </w:r>
      <w:r>
        <w:rPr>
          <w:rFonts w:ascii="Times New Roman" w:eastAsia="Times New Roman"/>
          <w:w w:val="95"/>
          <w:u w:val="thick"/>
        </w:rPr>
        <w:t xml:space="preserve"> </w:t>
      </w:r>
      <w:r>
        <w:rPr>
          <w:rFonts w:ascii="Times New Roman" w:eastAsia="Times New Roman"/>
          <w:u w:val="thick"/>
        </w:rPr>
        <w:tab/>
      </w:r>
    </w:p>
    <w:p>
      <w:pPr>
        <w:pStyle w:val="3"/>
        <w:rPr>
          <w:rFonts w:ascii="Times New Roman"/>
          <w:sz w:val="20"/>
        </w:rPr>
      </w:pPr>
    </w:p>
    <w:p>
      <w:pPr>
        <w:pStyle w:val="3"/>
        <w:rPr>
          <w:rFonts w:ascii="Times New Roman"/>
          <w:sz w:val="20"/>
        </w:rPr>
      </w:pPr>
    </w:p>
    <w:p>
      <w:pPr>
        <w:pStyle w:val="3"/>
        <w:rPr>
          <w:rFonts w:ascii="Times New Roman"/>
          <w:sz w:val="20"/>
        </w:rPr>
      </w:pPr>
    </w:p>
    <w:p>
      <w:pPr>
        <w:pStyle w:val="3"/>
        <w:rPr>
          <w:rFonts w:ascii="Times New Roman"/>
          <w:sz w:val="20"/>
        </w:rPr>
      </w:pPr>
    </w:p>
    <w:p>
      <w:pPr>
        <w:pStyle w:val="3"/>
        <w:tabs>
          <w:tab w:val="left" w:pos="8575"/>
        </w:tabs>
        <w:spacing w:before="237"/>
        <w:ind w:left="1346"/>
        <w:rPr>
          <w:rFonts w:ascii="Times New Roman" w:eastAsia="Times New Roman"/>
        </w:rPr>
      </w:pPr>
      <w:r>
        <w:t>所</w:t>
      </w:r>
      <w:r>
        <w:rPr>
          <w:spacing w:val="1"/>
        </w:rPr>
        <w:t xml:space="preserve"> </w:t>
      </w:r>
      <w:r>
        <w:t>在</w:t>
      </w:r>
      <w:r>
        <w:rPr>
          <w:spacing w:val="1"/>
        </w:rPr>
        <w:t xml:space="preserve"> </w:t>
      </w:r>
      <w:r>
        <w:t>学</w:t>
      </w:r>
      <w:r>
        <w:rPr>
          <w:spacing w:val="1"/>
        </w:rPr>
        <w:t xml:space="preserve"> </w:t>
      </w:r>
      <w:r>
        <w:t>校：</w:t>
      </w:r>
      <w:r>
        <w:rPr>
          <w:rFonts w:ascii="Times New Roman" w:eastAsia="Times New Roman"/>
          <w:u w:val="thick"/>
        </w:rPr>
        <w:t xml:space="preserve"> </w:t>
      </w:r>
      <w:r>
        <w:rPr>
          <w:rFonts w:ascii="Times New Roman" w:eastAsia="Times New Roman"/>
          <w:u w:val="thick"/>
        </w:rPr>
        <w:tab/>
      </w:r>
    </w:p>
    <w:p>
      <w:pPr>
        <w:pStyle w:val="3"/>
        <w:spacing w:before="5"/>
        <w:ind w:left="5201"/>
      </w:pPr>
      <w:r>
        <w:t>（盖章）</w:t>
      </w:r>
    </w:p>
    <w:p>
      <w:pPr>
        <w:pStyle w:val="3"/>
      </w:pPr>
    </w:p>
    <w:p>
      <w:pPr>
        <w:pStyle w:val="3"/>
        <w:spacing w:before="10"/>
        <w:rPr>
          <w:sz w:val="25"/>
        </w:rPr>
      </w:pPr>
    </w:p>
    <w:p>
      <w:pPr>
        <w:pStyle w:val="3"/>
        <w:tabs>
          <w:tab w:val="left" w:pos="5203"/>
          <w:tab w:val="left" w:pos="6326"/>
          <w:tab w:val="left" w:pos="7452"/>
          <w:tab w:val="left" w:pos="8575"/>
        </w:tabs>
        <w:ind w:left="1346"/>
      </w:pPr>
      <w:r>
        <w:t>申 请 日</w:t>
      </w:r>
      <w:r>
        <w:rPr>
          <w:spacing w:val="7"/>
        </w:rPr>
        <w:t xml:space="preserve"> </w:t>
      </w:r>
      <w:r>
        <w:t>期：</w:t>
      </w:r>
      <w:r>
        <w:rPr>
          <w:u w:val="thick"/>
        </w:rPr>
        <w:t xml:space="preserve"> </w:t>
      </w:r>
      <w:r>
        <w:rPr>
          <w:u w:val="thick"/>
        </w:rPr>
        <w:tab/>
      </w:r>
      <w:r>
        <w:rPr>
          <w:u w:val="thick"/>
        </w:rPr>
        <w:t>年</w:t>
      </w:r>
      <w:r>
        <w:rPr>
          <w:u w:val="thick"/>
        </w:rPr>
        <w:tab/>
      </w:r>
      <w:r>
        <w:rPr>
          <w:u w:val="thick"/>
        </w:rPr>
        <w:t>月</w:t>
      </w:r>
      <w:r>
        <w:rPr>
          <w:u w:val="thick"/>
        </w:rPr>
        <w:tab/>
      </w:r>
      <w:r>
        <w:rPr>
          <w:u w:val="thick"/>
        </w:rPr>
        <w:t>日</w:t>
      </w:r>
      <w:r>
        <w:rPr>
          <w:u w:val="thick"/>
        </w:rPr>
        <w:tab/>
      </w: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rPr>
          <w:sz w:val="20"/>
        </w:rPr>
      </w:pPr>
    </w:p>
    <w:p>
      <w:pPr>
        <w:pStyle w:val="3"/>
        <w:spacing w:before="4"/>
        <w:rPr>
          <w:sz w:val="23"/>
        </w:rPr>
      </w:pPr>
    </w:p>
    <w:p>
      <w:pPr>
        <w:pStyle w:val="3"/>
        <w:spacing w:before="55"/>
        <w:ind w:right="195"/>
        <w:jc w:val="center"/>
      </w:pPr>
      <w:r>
        <w:t>教育部思想政治工作司制</w:t>
      </w:r>
    </w:p>
    <w:p>
      <w:pPr>
        <w:spacing w:before="5"/>
        <w:ind w:left="0" w:right="195" w:firstLine="0"/>
        <w:jc w:val="center"/>
        <w:rPr>
          <w:sz w:val="32"/>
        </w:rPr>
      </w:pPr>
      <w:r>
        <w:rPr>
          <w:rFonts w:ascii="Times New Roman" w:eastAsia="Times New Roman"/>
          <w:b/>
          <w:sz w:val="32"/>
        </w:rPr>
        <w:t xml:space="preserve">2018 </w:t>
      </w:r>
      <w:r>
        <w:rPr>
          <w:sz w:val="32"/>
        </w:rPr>
        <w:t xml:space="preserve">年 </w:t>
      </w:r>
      <w:r>
        <w:rPr>
          <w:rFonts w:ascii="Times New Roman" w:eastAsia="Times New Roman"/>
          <w:b/>
          <w:sz w:val="32"/>
        </w:rPr>
        <w:t xml:space="preserve">10 </w:t>
      </w:r>
      <w:r>
        <w:rPr>
          <w:sz w:val="32"/>
        </w:rPr>
        <w:t>月</w:t>
      </w:r>
    </w:p>
    <w:p>
      <w:pPr>
        <w:spacing w:after="0"/>
        <w:jc w:val="center"/>
        <w:rPr>
          <w:sz w:val="32"/>
        </w:rPr>
        <w:sectPr>
          <w:footerReference r:id="rId4" w:type="default"/>
          <w:pgSz w:w="11910" w:h="16840"/>
          <w:pgMar w:top="1440" w:right="1220" w:bottom="280" w:left="1420" w:header="0" w:footer="0" w:gutter="0"/>
        </w:sectPr>
      </w:pPr>
    </w:p>
    <w:p>
      <w:pPr>
        <w:pStyle w:val="2"/>
        <w:tabs>
          <w:tab w:val="left" w:pos="3993"/>
          <w:tab w:val="left" w:pos="4716"/>
          <w:tab w:val="left" w:pos="5438"/>
        </w:tabs>
        <w:spacing w:before="20"/>
        <w:ind w:left="3269"/>
        <w:rPr>
          <w:rFonts w:hint="eastAsia" w:ascii="宋体" w:eastAsia="宋体"/>
        </w:rPr>
      </w:pPr>
      <w:r>
        <w:rPr>
          <w:rFonts w:hint="eastAsia" w:ascii="宋体" w:eastAsia="宋体"/>
        </w:rPr>
        <w:t>填</w:t>
      </w:r>
      <w:r>
        <w:rPr>
          <w:rFonts w:hint="eastAsia" w:ascii="宋体" w:eastAsia="宋体"/>
        </w:rPr>
        <w:tab/>
      </w:r>
      <w:r>
        <w:rPr>
          <w:rFonts w:hint="eastAsia" w:ascii="宋体" w:eastAsia="宋体"/>
        </w:rPr>
        <w:t>表</w:t>
      </w:r>
      <w:r>
        <w:rPr>
          <w:rFonts w:hint="eastAsia" w:ascii="宋体" w:eastAsia="宋体"/>
        </w:rPr>
        <w:tab/>
      </w:r>
      <w:r>
        <w:rPr>
          <w:rFonts w:hint="eastAsia" w:ascii="宋体" w:eastAsia="宋体"/>
        </w:rPr>
        <w:t>说</w:t>
      </w:r>
      <w:r>
        <w:rPr>
          <w:rFonts w:hint="eastAsia" w:ascii="宋体" w:eastAsia="宋体"/>
        </w:rPr>
        <w:tab/>
      </w:r>
      <w:r>
        <w:rPr>
          <w:rFonts w:hint="eastAsia" w:ascii="宋体" w:eastAsia="宋体"/>
        </w:rPr>
        <w:t>明</w:t>
      </w:r>
    </w:p>
    <w:p>
      <w:pPr>
        <w:pStyle w:val="3"/>
        <w:spacing w:before="7"/>
        <w:rPr>
          <w:sz w:val="39"/>
        </w:rPr>
      </w:pPr>
    </w:p>
    <w:p>
      <w:pPr>
        <w:spacing w:before="0" w:line="321" w:lineRule="auto"/>
        <w:ind w:left="381" w:right="575" w:firstLine="561"/>
        <w:jc w:val="left"/>
        <w:rPr>
          <w:sz w:val="28"/>
        </w:rPr>
      </w:pPr>
      <w:r>
        <w:rPr>
          <w:spacing w:val="-12"/>
          <w:sz w:val="28"/>
        </w:rPr>
        <w:t>一、填写《申报书》前，请仔细阅读《高校网络教育名师培育支持计划管理办法（试行</w:t>
      </w:r>
      <w:r>
        <w:rPr>
          <w:spacing w:val="-142"/>
          <w:sz w:val="28"/>
        </w:rPr>
        <w:t>）</w:t>
      </w:r>
      <w:r>
        <w:rPr>
          <w:spacing w:val="-70"/>
          <w:sz w:val="28"/>
        </w:rPr>
        <w:t>》。</w:t>
      </w:r>
    </w:p>
    <w:p>
      <w:pPr>
        <w:spacing w:before="0" w:line="357" w:lineRule="exact"/>
        <w:ind w:left="943" w:right="0" w:firstLine="0"/>
        <w:jc w:val="left"/>
        <w:rPr>
          <w:sz w:val="28"/>
        </w:rPr>
      </w:pPr>
      <w:r>
        <w:rPr>
          <w:sz w:val="28"/>
        </w:rPr>
        <w:t>二、填写说明</w:t>
      </w:r>
    </w:p>
    <w:p>
      <w:pPr>
        <w:spacing w:before="121"/>
        <w:ind w:left="943" w:right="0" w:firstLine="0"/>
        <w:jc w:val="left"/>
        <w:rPr>
          <w:rFonts w:ascii="Times New Roman" w:hAnsi="Times New Roman" w:eastAsia="Times New Roman"/>
          <w:b/>
          <w:sz w:val="28"/>
        </w:rPr>
      </w:pPr>
      <w:r>
        <w:rPr>
          <w:rFonts w:ascii="Times New Roman" w:hAnsi="Times New Roman" w:eastAsia="Times New Roman"/>
          <w:b/>
          <w:sz w:val="28"/>
        </w:rPr>
        <w:t>1</w:t>
      </w:r>
      <w:r>
        <w:rPr>
          <w:sz w:val="28"/>
        </w:rPr>
        <w:t>．</w:t>
      </w:r>
      <w:r>
        <w:rPr>
          <w:rFonts w:ascii="Times New Roman" w:hAnsi="Times New Roman" w:eastAsia="Times New Roman"/>
          <w:b/>
          <w:sz w:val="28"/>
        </w:rPr>
        <w:t>“</w:t>
      </w:r>
      <w:r>
        <w:rPr>
          <w:sz w:val="28"/>
        </w:rPr>
        <w:t>出生日期</w:t>
      </w:r>
      <w:r>
        <w:rPr>
          <w:rFonts w:ascii="Times New Roman" w:hAnsi="Times New Roman" w:eastAsia="Times New Roman"/>
          <w:b/>
          <w:sz w:val="28"/>
        </w:rPr>
        <w:t>”</w:t>
      </w:r>
      <w:r>
        <w:rPr>
          <w:sz w:val="28"/>
        </w:rPr>
        <w:t>请按照</w:t>
      </w:r>
      <w:r>
        <w:rPr>
          <w:rFonts w:ascii="Times New Roman" w:hAnsi="Times New Roman" w:eastAsia="Times New Roman"/>
          <w:b/>
          <w:sz w:val="28"/>
        </w:rPr>
        <w:t xml:space="preserve">“X </w:t>
      </w:r>
      <w:r>
        <w:rPr>
          <w:sz w:val="28"/>
        </w:rPr>
        <w:t xml:space="preserve">年 </w:t>
      </w:r>
      <w:r>
        <w:rPr>
          <w:rFonts w:ascii="Times New Roman" w:hAnsi="Times New Roman" w:eastAsia="Times New Roman"/>
          <w:b/>
          <w:sz w:val="28"/>
        </w:rPr>
        <w:t xml:space="preserve">X </w:t>
      </w:r>
      <w:r>
        <w:rPr>
          <w:sz w:val="28"/>
        </w:rPr>
        <w:t xml:space="preserve">月 </w:t>
      </w:r>
      <w:r>
        <w:rPr>
          <w:rFonts w:ascii="Times New Roman" w:hAnsi="Times New Roman" w:eastAsia="Times New Roman"/>
          <w:b/>
          <w:sz w:val="28"/>
        </w:rPr>
        <w:t xml:space="preserve">X </w:t>
      </w:r>
      <w:r>
        <w:rPr>
          <w:sz w:val="28"/>
        </w:rPr>
        <w:t>日</w:t>
      </w:r>
      <w:r>
        <w:rPr>
          <w:rFonts w:ascii="Times New Roman" w:hAnsi="Times New Roman" w:eastAsia="Times New Roman"/>
          <w:b/>
          <w:sz w:val="28"/>
        </w:rPr>
        <w:t>”</w:t>
      </w:r>
      <w:r>
        <w:rPr>
          <w:sz w:val="28"/>
        </w:rPr>
        <w:t>格式填写，如</w:t>
      </w:r>
      <w:r>
        <w:rPr>
          <w:rFonts w:ascii="Times New Roman" w:hAnsi="Times New Roman" w:eastAsia="Times New Roman"/>
          <w:b/>
          <w:sz w:val="28"/>
        </w:rPr>
        <w:t xml:space="preserve">“1976 </w:t>
      </w:r>
      <w:r>
        <w:rPr>
          <w:sz w:val="28"/>
        </w:rPr>
        <w:t xml:space="preserve">年 </w:t>
      </w:r>
      <w:r>
        <w:rPr>
          <w:rFonts w:ascii="Times New Roman" w:hAnsi="Times New Roman" w:eastAsia="Times New Roman"/>
          <w:b/>
          <w:sz w:val="28"/>
        </w:rPr>
        <w:t>6</w:t>
      </w:r>
    </w:p>
    <w:p>
      <w:pPr>
        <w:spacing w:before="121"/>
        <w:ind w:left="381" w:right="0" w:firstLine="0"/>
        <w:jc w:val="left"/>
        <w:rPr>
          <w:sz w:val="28"/>
        </w:rPr>
      </w:pPr>
      <w:r>
        <w:rPr>
          <w:sz w:val="28"/>
        </w:rPr>
        <w:t xml:space="preserve">月 </w:t>
      </w:r>
      <w:r>
        <w:rPr>
          <w:rFonts w:ascii="Times New Roman" w:hAnsi="Times New Roman" w:eastAsia="Times New Roman"/>
          <w:b/>
          <w:sz w:val="28"/>
        </w:rPr>
        <w:t xml:space="preserve">1 </w:t>
      </w:r>
      <w:r>
        <w:rPr>
          <w:sz w:val="28"/>
        </w:rPr>
        <w:t>日</w:t>
      </w:r>
      <w:r>
        <w:rPr>
          <w:rFonts w:ascii="Times New Roman" w:hAnsi="Times New Roman" w:eastAsia="Times New Roman"/>
          <w:b/>
          <w:sz w:val="28"/>
        </w:rPr>
        <w:t>”</w:t>
      </w:r>
      <w:r>
        <w:rPr>
          <w:sz w:val="28"/>
        </w:rPr>
        <w:t>；</w:t>
      </w:r>
    </w:p>
    <w:p>
      <w:pPr>
        <w:spacing w:before="122"/>
        <w:ind w:left="943" w:right="0" w:firstLine="0"/>
        <w:jc w:val="left"/>
        <w:rPr>
          <w:sz w:val="28"/>
        </w:rPr>
      </w:pPr>
      <w:r>
        <w:rPr>
          <w:rFonts w:ascii="Times New Roman" w:hAnsi="Times New Roman" w:eastAsia="Times New Roman"/>
          <w:b/>
          <w:sz w:val="28"/>
        </w:rPr>
        <w:t>2</w:t>
      </w:r>
      <w:r>
        <w:rPr>
          <w:sz w:val="28"/>
        </w:rPr>
        <w:t>．</w:t>
      </w:r>
      <w:r>
        <w:rPr>
          <w:rFonts w:ascii="Times New Roman" w:hAnsi="Times New Roman" w:eastAsia="Times New Roman"/>
          <w:b/>
          <w:sz w:val="28"/>
        </w:rPr>
        <w:t>“</w:t>
      </w:r>
      <w:r>
        <w:rPr>
          <w:sz w:val="28"/>
        </w:rPr>
        <w:t>最后学位</w:t>
      </w:r>
      <w:r>
        <w:rPr>
          <w:rFonts w:ascii="Times New Roman" w:hAnsi="Times New Roman" w:eastAsia="Times New Roman"/>
          <w:b/>
          <w:sz w:val="28"/>
        </w:rPr>
        <w:t>”</w:t>
      </w:r>
      <w:r>
        <w:rPr>
          <w:sz w:val="28"/>
        </w:rPr>
        <w:t>请填写</w:t>
      </w:r>
      <w:r>
        <w:rPr>
          <w:rFonts w:ascii="Times New Roman" w:hAnsi="Times New Roman" w:eastAsia="Times New Roman"/>
          <w:b/>
          <w:sz w:val="28"/>
        </w:rPr>
        <w:t>“</w:t>
      </w:r>
      <w:r>
        <w:rPr>
          <w:sz w:val="28"/>
        </w:rPr>
        <w:t>学士</w:t>
      </w:r>
      <w:r>
        <w:rPr>
          <w:rFonts w:ascii="Times New Roman" w:hAnsi="Times New Roman" w:eastAsia="Times New Roman"/>
          <w:b/>
          <w:sz w:val="28"/>
        </w:rPr>
        <w:t>”</w:t>
      </w:r>
      <w:r>
        <w:rPr>
          <w:sz w:val="28"/>
        </w:rPr>
        <w:t>、</w:t>
      </w:r>
      <w:r>
        <w:rPr>
          <w:rFonts w:ascii="Times New Roman" w:hAnsi="Times New Roman" w:eastAsia="Times New Roman"/>
          <w:b/>
          <w:sz w:val="28"/>
        </w:rPr>
        <w:t>“</w:t>
      </w:r>
      <w:r>
        <w:rPr>
          <w:sz w:val="28"/>
        </w:rPr>
        <w:t>硕士</w:t>
      </w:r>
      <w:r>
        <w:rPr>
          <w:rFonts w:ascii="Times New Roman" w:hAnsi="Times New Roman" w:eastAsia="Times New Roman"/>
          <w:b/>
          <w:sz w:val="28"/>
        </w:rPr>
        <w:t>”</w:t>
      </w:r>
      <w:r>
        <w:rPr>
          <w:sz w:val="28"/>
        </w:rPr>
        <w:t>或</w:t>
      </w:r>
      <w:r>
        <w:rPr>
          <w:rFonts w:ascii="Times New Roman" w:hAnsi="Times New Roman" w:eastAsia="Times New Roman"/>
          <w:b/>
          <w:sz w:val="28"/>
        </w:rPr>
        <w:t>“</w:t>
      </w:r>
      <w:r>
        <w:rPr>
          <w:sz w:val="28"/>
        </w:rPr>
        <w:t>博士</w:t>
      </w:r>
      <w:r>
        <w:rPr>
          <w:rFonts w:ascii="Times New Roman" w:hAnsi="Times New Roman" w:eastAsia="Times New Roman"/>
          <w:b/>
          <w:sz w:val="28"/>
        </w:rPr>
        <w:t>”</w:t>
      </w:r>
      <w:r>
        <w:rPr>
          <w:sz w:val="28"/>
        </w:rPr>
        <w:t>；</w:t>
      </w:r>
    </w:p>
    <w:p>
      <w:pPr>
        <w:spacing w:before="121"/>
        <w:ind w:left="943" w:right="0" w:firstLine="0"/>
        <w:jc w:val="left"/>
        <w:rPr>
          <w:rFonts w:ascii="Times New Roman" w:hAnsi="Times New Roman" w:eastAsia="Times New Roman"/>
          <w:b/>
          <w:sz w:val="28"/>
        </w:rPr>
      </w:pPr>
      <w:r>
        <w:rPr>
          <w:rFonts w:ascii="Times New Roman" w:hAnsi="Times New Roman" w:eastAsia="Times New Roman"/>
          <w:b/>
          <w:sz w:val="28"/>
        </w:rPr>
        <w:t>3</w:t>
      </w:r>
      <w:r>
        <w:rPr>
          <w:sz w:val="28"/>
        </w:rPr>
        <w:t>．</w:t>
      </w:r>
      <w:r>
        <w:rPr>
          <w:rFonts w:ascii="Times New Roman" w:hAnsi="Times New Roman" w:eastAsia="Times New Roman"/>
          <w:b/>
          <w:sz w:val="28"/>
        </w:rPr>
        <w:t>“</w:t>
      </w:r>
      <w:r>
        <w:rPr>
          <w:sz w:val="28"/>
        </w:rPr>
        <w:t>职称</w:t>
      </w:r>
      <w:r>
        <w:rPr>
          <w:rFonts w:ascii="Times New Roman" w:hAnsi="Times New Roman" w:eastAsia="Times New Roman"/>
          <w:b/>
          <w:sz w:val="28"/>
        </w:rPr>
        <w:t>”</w:t>
      </w:r>
      <w:r>
        <w:rPr>
          <w:sz w:val="28"/>
        </w:rPr>
        <w:t>请写明具体专业技术职务名称，如</w:t>
      </w:r>
      <w:r>
        <w:rPr>
          <w:rFonts w:ascii="Times New Roman" w:hAnsi="Times New Roman" w:eastAsia="Times New Roman"/>
          <w:b/>
          <w:sz w:val="28"/>
        </w:rPr>
        <w:t>“</w:t>
      </w:r>
      <w:r>
        <w:rPr>
          <w:sz w:val="28"/>
        </w:rPr>
        <w:t>教授</w:t>
      </w:r>
      <w:r>
        <w:rPr>
          <w:rFonts w:ascii="Times New Roman" w:hAnsi="Times New Roman" w:eastAsia="Times New Roman"/>
          <w:b/>
          <w:sz w:val="28"/>
        </w:rPr>
        <w:t>”</w:t>
      </w:r>
      <w:r>
        <w:rPr>
          <w:sz w:val="28"/>
        </w:rPr>
        <w:t>、</w:t>
      </w:r>
      <w:r>
        <w:rPr>
          <w:rFonts w:ascii="Times New Roman" w:hAnsi="Times New Roman" w:eastAsia="Times New Roman"/>
          <w:b/>
          <w:sz w:val="28"/>
        </w:rPr>
        <w:t>“</w:t>
      </w:r>
      <w:r>
        <w:rPr>
          <w:sz w:val="28"/>
        </w:rPr>
        <w:t>研究员</w:t>
      </w:r>
      <w:r>
        <w:rPr>
          <w:rFonts w:ascii="Times New Roman" w:hAnsi="Times New Roman" w:eastAsia="Times New Roman"/>
          <w:b/>
          <w:sz w:val="28"/>
        </w:rPr>
        <w:t>”</w:t>
      </w:r>
    </w:p>
    <w:p>
      <w:pPr>
        <w:spacing w:before="121"/>
        <w:ind w:left="381" w:right="0" w:firstLine="0"/>
        <w:jc w:val="left"/>
        <w:rPr>
          <w:sz w:val="28"/>
        </w:rPr>
      </w:pPr>
      <w:r>
        <w:rPr>
          <w:sz w:val="28"/>
        </w:rPr>
        <w:t>等</w:t>
      </w:r>
      <w:r>
        <w:rPr>
          <w:rFonts w:ascii="Times New Roman" w:hAnsi="Times New Roman" w:eastAsia="Times New Roman"/>
          <w:b/>
          <w:sz w:val="28"/>
        </w:rPr>
        <w:t>”</w:t>
      </w:r>
      <w:r>
        <w:rPr>
          <w:sz w:val="28"/>
        </w:rPr>
        <w:t>；</w:t>
      </w:r>
    </w:p>
    <w:p>
      <w:pPr>
        <w:spacing w:before="121" w:line="321" w:lineRule="auto"/>
        <w:ind w:left="381" w:right="575" w:firstLine="561"/>
        <w:jc w:val="left"/>
        <w:rPr>
          <w:sz w:val="28"/>
        </w:rPr>
      </w:pPr>
      <w:r>
        <w:rPr>
          <w:rFonts w:ascii="Times New Roman" w:hAnsi="Times New Roman" w:eastAsia="Times New Roman"/>
          <w:b/>
          <w:sz w:val="28"/>
        </w:rPr>
        <w:t>4</w:t>
      </w:r>
      <w:r>
        <w:rPr>
          <w:sz w:val="28"/>
        </w:rPr>
        <w:t>．</w:t>
      </w:r>
      <w:r>
        <w:rPr>
          <w:rFonts w:ascii="Times New Roman" w:hAnsi="Times New Roman" w:eastAsia="Times New Roman"/>
          <w:b/>
          <w:sz w:val="28"/>
        </w:rPr>
        <w:t>“</w:t>
      </w:r>
      <w:r>
        <w:rPr>
          <w:sz w:val="28"/>
        </w:rPr>
        <w:t>现任职务</w:t>
      </w:r>
      <w:r>
        <w:rPr>
          <w:rFonts w:ascii="Times New Roman" w:hAnsi="Times New Roman" w:eastAsia="Times New Roman"/>
          <w:b/>
          <w:sz w:val="28"/>
        </w:rPr>
        <w:t>”</w:t>
      </w:r>
      <w:r>
        <w:rPr>
          <w:sz w:val="28"/>
        </w:rPr>
        <w:t>请写明准确职务名称，如</w:t>
      </w:r>
      <w:r>
        <w:rPr>
          <w:rFonts w:ascii="Times New Roman" w:hAnsi="Times New Roman" w:eastAsia="Times New Roman"/>
          <w:b/>
          <w:sz w:val="28"/>
        </w:rPr>
        <w:t>“</w:t>
      </w:r>
      <w:r>
        <w:rPr>
          <w:sz w:val="28"/>
        </w:rPr>
        <w:t>校党委副书记</w:t>
      </w:r>
      <w:r>
        <w:rPr>
          <w:rFonts w:ascii="Times New Roman" w:hAnsi="Times New Roman" w:eastAsia="Times New Roman"/>
          <w:b/>
          <w:sz w:val="28"/>
        </w:rPr>
        <w:t>”</w:t>
      </w:r>
      <w:r>
        <w:rPr>
          <w:sz w:val="28"/>
        </w:rPr>
        <w:t>等，无具体行政职务的请填写</w:t>
      </w:r>
      <w:r>
        <w:rPr>
          <w:rFonts w:ascii="Times New Roman" w:hAnsi="Times New Roman" w:eastAsia="Times New Roman"/>
          <w:b/>
          <w:sz w:val="28"/>
        </w:rPr>
        <w:t>“</w:t>
      </w:r>
      <w:r>
        <w:rPr>
          <w:sz w:val="28"/>
        </w:rPr>
        <w:t>无</w:t>
      </w:r>
      <w:r>
        <w:rPr>
          <w:rFonts w:ascii="Times New Roman" w:hAnsi="Times New Roman" w:eastAsia="Times New Roman"/>
          <w:b/>
          <w:sz w:val="28"/>
        </w:rPr>
        <w:t>”</w:t>
      </w:r>
      <w:r>
        <w:rPr>
          <w:sz w:val="28"/>
        </w:rPr>
        <w:t>；</w:t>
      </w:r>
    </w:p>
    <w:p>
      <w:pPr>
        <w:spacing w:before="0" w:line="357" w:lineRule="exact"/>
        <w:ind w:left="943" w:right="0" w:firstLine="0"/>
        <w:jc w:val="left"/>
        <w:rPr>
          <w:sz w:val="28"/>
        </w:rPr>
      </w:pPr>
      <w:r>
        <w:rPr>
          <w:rFonts w:ascii="Times New Roman" w:hAnsi="Times New Roman" w:eastAsia="Times New Roman"/>
          <w:b/>
          <w:sz w:val="28"/>
        </w:rPr>
        <w:t>5</w:t>
      </w:r>
      <w:r>
        <w:rPr>
          <w:sz w:val="28"/>
        </w:rPr>
        <w:t>．</w:t>
      </w:r>
      <w:r>
        <w:rPr>
          <w:rFonts w:ascii="Times New Roman" w:hAnsi="Times New Roman" w:eastAsia="Times New Roman"/>
          <w:b/>
          <w:sz w:val="28"/>
        </w:rPr>
        <w:t>“</w:t>
      </w:r>
      <w:r>
        <w:rPr>
          <w:sz w:val="28"/>
        </w:rPr>
        <w:t>工作单位</w:t>
      </w:r>
      <w:r>
        <w:rPr>
          <w:rFonts w:ascii="Times New Roman" w:hAnsi="Times New Roman" w:eastAsia="Times New Roman"/>
          <w:b/>
          <w:sz w:val="28"/>
        </w:rPr>
        <w:t>”“</w:t>
      </w:r>
      <w:r>
        <w:rPr>
          <w:sz w:val="28"/>
        </w:rPr>
        <w:t>工作部门</w:t>
      </w:r>
      <w:r>
        <w:rPr>
          <w:rFonts w:ascii="Times New Roman" w:hAnsi="Times New Roman" w:eastAsia="Times New Roman"/>
          <w:b/>
          <w:sz w:val="28"/>
        </w:rPr>
        <w:t>”</w:t>
      </w:r>
      <w:r>
        <w:rPr>
          <w:sz w:val="28"/>
        </w:rPr>
        <w:t>请填写全称；</w:t>
      </w:r>
    </w:p>
    <w:p>
      <w:pPr>
        <w:spacing w:before="122" w:line="321" w:lineRule="auto"/>
        <w:ind w:left="381" w:right="572" w:firstLine="561"/>
        <w:jc w:val="both"/>
        <w:rPr>
          <w:sz w:val="28"/>
        </w:rPr>
      </w:pPr>
      <w:r>
        <w:rPr>
          <w:spacing w:val="-13"/>
          <w:sz w:val="28"/>
        </w:rPr>
        <w:t xml:space="preserve">三、《申报书》是遴选推荐主要依据，必须如实填写，文字要简明扼要，数据要力求准确。请用 </w:t>
      </w:r>
      <w:r>
        <w:rPr>
          <w:rFonts w:ascii="Times New Roman" w:eastAsia="Times New Roman"/>
          <w:b/>
          <w:sz w:val="28"/>
        </w:rPr>
        <w:t xml:space="preserve">A4 </w:t>
      </w:r>
      <w:r>
        <w:rPr>
          <w:spacing w:val="-4"/>
          <w:sz w:val="28"/>
        </w:rPr>
        <w:t>纸打印，于左侧装订成册。所填写内容可附页。</w:t>
      </w:r>
    </w:p>
    <w:p>
      <w:pPr>
        <w:spacing w:after="0" w:line="321" w:lineRule="auto"/>
        <w:jc w:val="both"/>
        <w:rPr>
          <w:sz w:val="28"/>
        </w:rPr>
        <w:sectPr>
          <w:footerReference r:id="rId5" w:type="default"/>
          <w:pgSz w:w="11910" w:h="16840"/>
          <w:pgMar w:top="1380" w:right="1220" w:bottom="1260" w:left="1420" w:header="0" w:footer="1062" w:gutter="0"/>
          <w:pgNumType w:start="1"/>
        </w:sectPr>
      </w:pPr>
    </w:p>
    <w:p>
      <w:pPr>
        <w:spacing w:before="37"/>
        <w:ind w:left="381" w:right="0" w:firstLine="0"/>
        <w:jc w:val="left"/>
        <w:rPr>
          <w:sz w:val="28"/>
        </w:rPr>
      </w:pPr>
      <w:r>
        <w:rPr>
          <w:sz w:val="28"/>
        </w:rPr>
        <w:t>一、基本情况</w:t>
      </w:r>
    </w:p>
    <w:p>
      <w:pPr>
        <w:pStyle w:val="3"/>
        <w:spacing w:before="9" w:after="1"/>
        <w:rPr>
          <w:sz w:val="12"/>
        </w:rPr>
      </w:pPr>
    </w:p>
    <w:tbl>
      <w:tblPr>
        <w:tblStyle w:val="5"/>
        <w:tblW w:w="8520" w:type="dxa"/>
        <w:tblInd w:w="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243"/>
        <w:gridCol w:w="991"/>
        <w:gridCol w:w="993"/>
        <w:gridCol w:w="283"/>
        <w:gridCol w:w="991"/>
        <w:gridCol w:w="1277"/>
        <w:gridCol w:w="991"/>
        <w:gridCol w:w="141"/>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tcPr>
          <w:p>
            <w:pPr>
              <w:pStyle w:val="8"/>
              <w:tabs>
                <w:tab w:val="left" w:pos="729"/>
              </w:tabs>
              <w:spacing w:before="100"/>
              <w:ind w:left="7"/>
              <w:jc w:val="center"/>
              <w:rPr>
                <w:sz w:val="24"/>
              </w:rPr>
            </w:pPr>
            <w:r>
              <w:rPr>
                <w:sz w:val="24"/>
              </w:rPr>
              <w:t>姓</w:t>
            </w:r>
            <w:r>
              <w:rPr>
                <w:sz w:val="24"/>
              </w:rPr>
              <w:tab/>
            </w:r>
            <w:r>
              <w:rPr>
                <w:sz w:val="24"/>
              </w:rPr>
              <w:t>名</w:t>
            </w:r>
          </w:p>
        </w:tc>
        <w:tc>
          <w:tcPr>
            <w:tcW w:w="991" w:type="dxa"/>
          </w:tcPr>
          <w:p>
            <w:pPr>
              <w:pStyle w:val="8"/>
              <w:rPr>
                <w:rFonts w:ascii="Times New Roman"/>
                <w:sz w:val="24"/>
              </w:rPr>
            </w:pPr>
          </w:p>
        </w:tc>
        <w:tc>
          <w:tcPr>
            <w:tcW w:w="1276" w:type="dxa"/>
            <w:gridSpan w:val="2"/>
          </w:tcPr>
          <w:p>
            <w:pPr>
              <w:pStyle w:val="8"/>
              <w:tabs>
                <w:tab w:val="left" w:pos="876"/>
              </w:tabs>
              <w:spacing w:before="100"/>
              <w:ind w:left="153"/>
              <w:rPr>
                <w:sz w:val="24"/>
              </w:rPr>
            </w:pPr>
            <w:r>
              <w:rPr>
                <w:sz w:val="24"/>
              </w:rPr>
              <w:t>性</w:t>
            </w:r>
            <w:r>
              <w:rPr>
                <w:sz w:val="24"/>
              </w:rPr>
              <w:tab/>
            </w:r>
            <w:r>
              <w:rPr>
                <w:sz w:val="24"/>
              </w:rPr>
              <w:t>别</w:t>
            </w:r>
          </w:p>
        </w:tc>
        <w:tc>
          <w:tcPr>
            <w:tcW w:w="991" w:type="dxa"/>
          </w:tcPr>
          <w:p>
            <w:pPr>
              <w:pStyle w:val="8"/>
              <w:rPr>
                <w:rFonts w:ascii="Times New Roman"/>
                <w:sz w:val="24"/>
              </w:rPr>
            </w:pPr>
          </w:p>
        </w:tc>
        <w:tc>
          <w:tcPr>
            <w:tcW w:w="1277" w:type="dxa"/>
          </w:tcPr>
          <w:p>
            <w:pPr>
              <w:pStyle w:val="8"/>
              <w:tabs>
                <w:tab w:val="left" w:pos="727"/>
              </w:tabs>
              <w:spacing w:before="100"/>
              <w:ind w:left="5"/>
              <w:jc w:val="center"/>
              <w:rPr>
                <w:sz w:val="24"/>
              </w:rPr>
            </w:pPr>
            <w:r>
              <w:rPr>
                <w:sz w:val="24"/>
              </w:rPr>
              <w:t>民</w:t>
            </w:r>
            <w:r>
              <w:rPr>
                <w:sz w:val="24"/>
              </w:rPr>
              <w:tab/>
            </w:r>
            <w:r>
              <w:rPr>
                <w:sz w:val="24"/>
              </w:rPr>
              <w:t>族</w:t>
            </w:r>
          </w:p>
        </w:tc>
        <w:tc>
          <w:tcPr>
            <w:tcW w:w="1132" w:type="dxa"/>
            <w:gridSpan w:val="2"/>
          </w:tcPr>
          <w:p>
            <w:pPr>
              <w:pStyle w:val="8"/>
              <w:rPr>
                <w:rFonts w:ascii="Times New Roman"/>
                <w:sz w:val="24"/>
              </w:rPr>
            </w:pPr>
          </w:p>
        </w:tc>
        <w:tc>
          <w:tcPr>
            <w:tcW w:w="1610" w:type="dxa"/>
            <w:vMerge w:val="restart"/>
          </w:tcPr>
          <w:p>
            <w:pPr>
              <w:pStyle w:val="8"/>
              <w:rPr>
                <w:sz w:val="24"/>
              </w:rPr>
            </w:pPr>
          </w:p>
          <w:p>
            <w:pPr>
              <w:pStyle w:val="8"/>
              <w:rPr>
                <w:sz w:val="24"/>
              </w:rPr>
            </w:pPr>
          </w:p>
          <w:p>
            <w:pPr>
              <w:pStyle w:val="8"/>
              <w:spacing w:before="9"/>
              <w:rPr>
                <w:sz w:val="20"/>
              </w:rPr>
            </w:pPr>
          </w:p>
          <w:p>
            <w:pPr>
              <w:pStyle w:val="8"/>
              <w:tabs>
                <w:tab w:val="left" w:pos="928"/>
              </w:tabs>
              <w:ind w:left="445"/>
              <w:rPr>
                <w:sz w:val="24"/>
              </w:rPr>
            </w:pPr>
            <w:r>
              <w:rPr>
                <w:sz w:val="24"/>
              </w:rPr>
              <w:t>照</w:t>
            </w:r>
            <w:r>
              <w:rPr>
                <w:sz w:val="24"/>
              </w:rPr>
              <w:tab/>
            </w:r>
            <w:r>
              <w:rPr>
                <w:sz w:val="24"/>
              </w:rPr>
              <w:t>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tcPr>
          <w:p>
            <w:pPr>
              <w:pStyle w:val="8"/>
              <w:spacing w:before="98"/>
              <w:ind w:left="9"/>
              <w:jc w:val="center"/>
              <w:rPr>
                <w:sz w:val="24"/>
              </w:rPr>
            </w:pPr>
            <w:r>
              <w:rPr>
                <w:sz w:val="24"/>
              </w:rPr>
              <w:t>政治面貌</w:t>
            </w:r>
          </w:p>
        </w:tc>
        <w:tc>
          <w:tcPr>
            <w:tcW w:w="991" w:type="dxa"/>
          </w:tcPr>
          <w:p>
            <w:pPr>
              <w:pStyle w:val="8"/>
              <w:rPr>
                <w:rFonts w:ascii="Times New Roman"/>
                <w:sz w:val="24"/>
              </w:rPr>
            </w:pPr>
          </w:p>
        </w:tc>
        <w:tc>
          <w:tcPr>
            <w:tcW w:w="1276" w:type="dxa"/>
            <w:gridSpan w:val="2"/>
          </w:tcPr>
          <w:p>
            <w:pPr>
              <w:pStyle w:val="8"/>
              <w:spacing w:before="98"/>
              <w:ind w:left="153"/>
              <w:rPr>
                <w:sz w:val="24"/>
              </w:rPr>
            </w:pPr>
            <w:r>
              <w:rPr>
                <w:sz w:val="24"/>
              </w:rPr>
              <w:t>出生日期</w:t>
            </w:r>
          </w:p>
        </w:tc>
        <w:tc>
          <w:tcPr>
            <w:tcW w:w="991" w:type="dxa"/>
          </w:tcPr>
          <w:p>
            <w:pPr>
              <w:pStyle w:val="8"/>
              <w:rPr>
                <w:rFonts w:ascii="Times New Roman"/>
                <w:sz w:val="24"/>
              </w:rPr>
            </w:pPr>
          </w:p>
        </w:tc>
        <w:tc>
          <w:tcPr>
            <w:tcW w:w="1277" w:type="dxa"/>
          </w:tcPr>
          <w:p>
            <w:pPr>
              <w:pStyle w:val="8"/>
              <w:spacing w:before="98"/>
              <w:ind w:left="7"/>
              <w:jc w:val="center"/>
              <w:rPr>
                <w:sz w:val="24"/>
              </w:rPr>
            </w:pPr>
            <w:r>
              <w:rPr>
                <w:sz w:val="24"/>
              </w:rPr>
              <w:t>最后学位</w:t>
            </w:r>
          </w:p>
        </w:tc>
        <w:tc>
          <w:tcPr>
            <w:tcW w:w="1132" w:type="dxa"/>
            <w:gridSpan w:val="2"/>
          </w:tcPr>
          <w:p>
            <w:pPr>
              <w:pStyle w:val="8"/>
              <w:rPr>
                <w:rFonts w:ascii="Times New Roman"/>
                <w:sz w:val="24"/>
              </w:rPr>
            </w:pPr>
          </w:p>
        </w:tc>
        <w:tc>
          <w:tcPr>
            <w:tcW w:w="16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tcPr>
          <w:p>
            <w:pPr>
              <w:pStyle w:val="8"/>
              <w:tabs>
                <w:tab w:val="left" w:pos="729"/>
              </w:tabs>
              <w:spacing w:before="98"/>
              <w:ind w:left="7"/>
              <w:jc w:val="center"/>
              <w:rPr>
                <w:sz w:val="24"/>
              </w:rPr>
            </w:pPr>
            <w:r>
              <w:rPr>
                <w:sz w:val="24"/>
              </w:rPr>
              <w:t>职</w:t>
            </w:r>
            <w:r>
              <w:rPr>
                <w:sz w:val="24"/>
              </w:rPr>
              <w:tab/>
            </w:r>
            <w:r>
              <w:rPr>
                <w:sz w:val="24"/>
              </w:rPr>
              <w:t>称</w:t>
            </w:r>
          </w:p>
        </w:tc>
        <w:tc>
          <w:tcPr>
            <w:tcW w:w="991" w:type="dxa"/>
          </w:tcPr>
          <w:p>
            <w:pPr>
              <w:pStyle w:val="8"/>
              <w:rPr>
                <w:rFonts w:ascii="Times New Roman"/>
                <w:sz w:val="24"/>
              </w:rPr>
            </w:pPr>
          </w:p>
        </w:tc>
        <w:tc>
          <w:tcPr>
            <w:tcW w:w="1276" w:type="dxa"/>
            <w:gridSpan w:val="2"/>
          </w:tcPr>
          <w:p>
            <w:pPr>
              <w:pStyle w:val="8"/>
              <w:tabs>
                <w:tab w:val="left" w:pos="876"/>
              </w:tabs>
              <w:spacing w:before="98"/>
              <w:ind w:left="153"/>
              <w:rPr>
                <w:sz w:val="24"/>
              </w:rPr>
            </w:pPr>
            <w:r>
              <w:rPr>
                <w:sz w:val="24"/>
              </w:rPr>
              <w:t>职</w:t>
            </w:r>
            <w:r>
              <w:rPr>
                <w:sz w:val="24"/>
              </w:rPr>
              <w:tab/>
            </w:r>
            <w:r>
              <w:rPr>
                <w:sz w:val="24"/>
              </w:rPr>
              <w:t>务</w:t>
            </w:r>
          </w:p>
        </w:tc>
        <w:tc>
          <w:tcPr>
            <w:tcW w:w="3400" w:type="dxa"/>
            <w:gridSpan w:val="4"/>
          </w:tcPr>
          <w:p>
            <w:pPr>
              <w:pStyle w:val="8"/>
              <w:rPr>
                <w:rFonts w:ascii="Times New Roman"/>
                <w:sz w:val="24"/>
              </w:rPr>
            </w:pPr>
          </w:p>
        </w:tc>
        <w:tc>
          <w:tcPr>
            <w:tcW w:w="16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tcPr>
          <w:p>
            <w:pPr>
              <w:pStyle w:val="8"/>
              <w:spacing w:before="100"/>
              <w:ind w:left="9"/>
              <w:jc w:val="center"/>
              <w:rPr>
                <w:sz w:val="24"/>
              </w:rPr>
            </w:pPr>
            <w:r>
              <w:rPr>
                <w:sz w:val="24"/>
              </w:rPr>
              <w:t>联系电话</w:t>
            </w:r>
          </w:p>
        </w:tc>
        <w:tc>
          <w:tcPr>
            <w:tcW w:w="991" w:type="dxa"/>
          </w:tcPr>
          <w:p>
            <w:pPr>
              <w:pStyle w:val="8"/>
              <w:rPr>
                <w:rFonts w:ascii="Times New Roman"/>
                <w:sz w:val="24"/>
              </w:rPr>
            </w:pPr>
          </w:p>
        </w:tc>
        <w:tc>
          <w:tcPr>
            <w:tcW w:w="1276" w:type="dxa"/>
            <w:gridSpan w:val="2"/>
          </w:tcPr>
          <w:p>
            <w:pPr>
              <w:pStyle w:val="8"/>
              <w:spacing w:before="100"/>
              <w:ind w:left="153"/>
              <w:rPr>
                <w:sz w:val="24"/>
              </w:rPr>
            </w:pPr>
            <w:r>
              <w:rPr>
                <w:sz w:val="24"/>
              </w:rPr>
              <w:t>电子邮箱</w:t>
            </w:r>
          </w:p>
        </w:tc>
        <w:tc>
          <w:tcPr>
            <w:tcW w:w="3400" w:type="dxa"/>
            <w:gridSpan w:val="4"/>
          </w:tcPr>
          <w:p>
            <w:pPr>
              <w:pStyle w:val="8"/>
              <w:rPr>
                <w:rFonts w:ascii="Times New Roman"/>
                <w:sz w:val="24"/>
              </w:rPr>
            </w:pPr>
          </w:p>
        </w:tc>
        <w:tc>
          <w:tcPr>
            <w:tcW w:w="1610" w:type="dxa"/>
            <w:vMerge w:val="continue"/>
            <w:tcBorders>
              <w:top w:val="nil"/>
            </w:tcBorders>
          </w:tcPr>
          <w:p>
            <w:pPr>
              <w:rPr>
                <w:sz w:val="2"/>
                <w:szCs w:val="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3" w:hRule="atLeast"/>
        </w:trPr>
        <w:tc>
          <w:tcPr>
            <w:tcW w:w="1243" w:type="dxa"/>
          </w:tcPr>
          <w:p>
            <w:pPr>
              <w:pStyle w:val="8"/>
              <w:ind w:left="139"/>
              <w:rPr>
                <w:sz w:val="24"/>
              </w:rPr>
            </w:pPr>
            <w:r>
              <w:rPr>
                <w:sz w:val="24"/>
              </w:rPr>
              <w:t>工作单位</w:t>
            </w:r>
          </w:p>
          <w:p>
            <w:pPr>
              <w:pStyle w:val="8"/>
              <w:spacing w:before="4" w:line="292" w:lineRule="exact"/>
              <w:ind w:left="139"/>
              <w:rPr>
                <w:sz w:val="24"/>
              </w:rPr>
            </w:pPr>
            <w:r>
              <w:rPr>
                <w:sz w:val="24"/>
              </w:rPr>
              <w:t>工作部门</w:t>
            </w:r>
          </w:p>
        </w:tc>
        <w:tc>
          <w:tcPr>
            <w:tcW w:w="7277" w:type="dxa"/>
            <w:gridSpan w:val="8"/>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restart"/>
          </w:tcPr>
          <w:p>
            <w:pPr>
              <w:pStyle w:val="8"/>
              <w:rPr>
                <w:sz w:val="24"/>
              </w:rPr>
            </w:pPr>
          </w:p>
          <w:p>
            <w:pPr>
              <w:pStyle w:val="8"/>
              <w:rPr>
                <w:sz w:val="24"/>
              </w:rPr>
            </w:pPr>
          </w:p>
          <w:p>
            <w:pPr>
              <w:pStyle w:val="8"/>
              <w:spacing w:before="10"/>
              <w:rPr>
                <w:sz w:val="28"/>
              </w:rPr>
            </w:pPr>
          </w:p>
          <w:p>
            <w:pPr>
              <w:pStyle w:val="8"/>
              <w:ind w:left="139"/>
              <w:rPr>
                <w:sz w:val="24"/>
              </w:rPr>
            </w:pPr>
            <w:r>
              <w:rPr>
                <w:sz w:val="24"/>
              </w:rPr>
              <w:t>教育背景</w:t>
            </w:r>
          </w:p>
          <w:p>
            <w:pPr>
              <w:pStyle w:val="8"/>
              <w:spacing w:before="19"/>
              <w:ind w:left="107"/>
              <w:rPr>
                <w:sz w:val="22"/>
              </w:rPr>
            </w:pPr>
            <w:r>
              <w:rPr>
                <w:sz w:val="22"/>
              </w:rPr>
              <w:t>（本科起）</w:t>
            </w:r>
          </w:p>
        </w:tc>
        <w:tc>
          <w:tcPr>
            <w:tcW w:w="1984" w:type="dxa"/>
            <w:gridSpan w:val="2"/>
          </w:tcPr>
          <w:p>
            <w:pPr>
              <w:pStyle w:val="8"/>
              <w:spacing w:before="100"/>
              <w:ind w:left="506"/>
              <w:rPr>
                <w:sz w:val="24"/>
              </w:rPr>
            </w:pPr>
            <w:r>
              <w:rPr>
                <w:sz w:val="24"/>
              </w:rPr>
              <w:t>起止时间</w:t>
            </w:r>
          </w:p>
        </w:tc>
        <w:tc>
          <w:tcPr>
            <w:tcW w:w="3542" w:type="dxa"/>
            <w:gridSpan w:val="4"/>
          </w:tcPr>
          <w:p>
            <w:pPr>
              <w:pStyle w:val="8"/>
              <w:spacing w:before="100"/>
              <w:ind w:left="1239" w:right="1225"/>
              <w:jc w:val="center"/>
              <w:rPr>
                <w:sz w:val="24"/>
              </w:rPr>
            </w:pPr>
            <w:r>
              <w:rPr>
                <w:sz w:val="24"/>
              </w:rPr>
              <w:t>学校</w:t>
            </w:r>
            <w:r>
              <w:rPr>
                <w:rFonts w:ascii="Times New Roman" w:eastAsia="Times New Roman"/>
                <w:b/>
                <w:sz w:val="24"/>
              </w:rPr>
              <w:t>/</w:t>
            </w:r>
            <w:r>
              <w:rPr>
                <w:sz w:val="24"/>
              </w:rPr>
              <w:t>专业</w:t>
            </w:r>
          </w:p>
        </w:tc>
        <w:tc>
          <w:tcPr>
            <w:tcW w:w="1751" w:type="dxa"/>
            <w:gridSpan w:val="2"/>
          </w:tcPr>
          <w:p>
            <w:pPr>
              <w:pStyle w:val="8"/>
              <w:spacing w:before="100"/>
              <w:ind w:left="615" w:right="605"/>
              <w:jc w:val="center"/>
              <w:rPr>
                <w:sz w:val="24"/>
              </w:rPr>
            </w:pPr>
            <w:r>
              <w:rPr>
                <w:sz w:val="24"/>
              </w:rPr>
              <w:t>学位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restart"/>
          </w:tcPr>
          <w:p>
            <w:pPr>
              <w:pStyle w:val="8"/>
              <w:rPr>
                <w:sz w:val="24"/>
              </w:rPr>
            </w:pPr>
          </w:p>
          <w:p>
            <w:pPr>
              <w:pStyle w:val="8"/>
              <w:rPr>
                <w:sz w:val="24"/>
              </w:rPr>
            </w:pPr>
          </w:p>
          <w:p>
            <w:pPr>
              <w:pStyle w:val="8"/>
              <w:rPr>
                <w:sz w:val="24"/>
              </w:rPr>
            </w:pPr>
          </w:p>
          <w:p>
            <w:pPr>
              <w:pStyle w:val="8"/>
              <w:rPr>
                <w:sz w:val="24"/>
              </w:rPr>
            </w:pPr>
          </w:p>
          <w:p>
            <w:pPr>
              <w:pStyle w:val="8"/>
              <w:spacing w:before="171"/>
              <w:ind w:left="139"/>
              <w:rPr>
                <w:sz w:val="24"/>
              </w:rPr>
            </w:pPr>
            <w:r>
              <w:rPr>
                <w:sz w:val="24"/>
              </w:rPr>
              <w:t>工作简历</w:t>
            </w:r>
          </w:p>
        </w:tc>
        <w:tc>
          <w:tcPr>
            <w:tcW w:w="1984" w:type="dxa"/>
            <w:gridSpan w:val="2"/>
          </w:tcPr>
          <w:p>
            <w:pPr>
              <w:pStyle w:val="8"/>
              <w:spacing w:before="100"/>
              <w:ind w:left="506"/>
              <w:rPr>
                <w:sz w:val="24"/>
              </w:rPr>
            </w:pPr>
            <w:r>
              <w:rPr>
                <w:sz w:val="24"/>
              </w:rPr>
              <w:t>起止时间</w:t>
            </w:r>
          </w:p>
        </w:tc>
        <w:tc>
          <w:tcPr>
            <w:tcW w:w="3542" w:type="dxa"/>
            <w:gridSpan w:val="4"/>
          </w:tcPr>
          <w:p>
            <w:pPr>
              <w:pStyle w:val="8"/>
              <w:spacing w:before="100"/>
              <w:ind w:left="1239" w:right="1225"/>
              <w:jc w:val="center"/>
              <w:rPr>
                <w:sz w:val="24"/>
              </w:rPr>
            </w:pPr>
            <w:r>
              <w:rPr>
                <w:sz w:val="24"/>
              </w:rPr>
              <w:t>单位</w:t>
            </w:r>
          </w:p>
        </w:tc>
        <w:tc>
          <w:tcPr>
            <w:tcW w:w="1751" w:type="dxa"/>
            <w:gridSpan w:val="2"/>
          </w:tcPr>
          <w:p>
            <w:pPr>
              <w:pStyle w:val="8"/>
              <w:spacing w:before="100"/>
              <w:ind w:left="615" w:right="605"/>
              <w:jc w:val="center"/>
              <w:rPr>
                <w:sz w:val="24"/>
              </w:rPr>
            </w:pPr>
            <w:r>
              <w:rPr>
                <w:sz w:val="24"/>
              </w:rPr>
              <w:t>职务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restart"/>
          </w:tcPr>
          <w:p>
            <w:pPr>
              <w:pStyle w:val="8"/>
              <w:rPr>
                <w:sz w:val="24"/>
              </w:rPr>
            </w:pPr>
          </w:p>
          <w:p>
            <w:pPr>
              <w:pStyle w:val="8"/>
              <w:rPr>
                <w:sz w:val="24"/>
              </w:rPr>
            </w:pPr>
          </w:p>
          <w:p>
            <w:pPr>
              <w:pStyle w:val="8"/>
              <w:rPr>
                <w:sz w:val="24"/>
              </w:rPr>
            </w:pPr>
          </w:p>
          <w:p>
            <w:pPr>
              <w:pStyle w:val="8"/>
              <w:rPr>
                <w:sz w:val="24"/>
              </w:rPr>
            </w:pPr>
          </w:p>
          <w:p>
            <w:pPr>
              <w:pStyle w:val="8"/>
              <w:rPr>
                <w:sz w:val="24"/>
              </w:rPr>
            </w:pPr>
          </w:p>
          <w:p>
            <w:pPr>
              <w:pStyle w:val="8"/>
              <w:spacing w:before="8"/>
              <w:rPr>
                <w:sz w:val="17"/>
              </w:rPr>
            </w:pPr>
          </w:p>
          <w:p>
            <w:pPr>
              <w:pStyle w:val="8"/>
              <w:ind w:left="139"/>
              <w:rPr>
                <w:sz w:val="24"/>
              </w:rPr>
            </w:pPr>
            <w:r>
              <w:rPr>
                <w:sz w:val="24"/>
              </w:rPr>
              <w:t>奖励情况</w:t>
            </w:r>
          </w:p>
          <w:p>
            <w:pPr>
              <w:pStyle w:val="8"/>
              <w:spacing w:before="20"/>
              <w:ind w:left="107"/>
              <w:rPr>
                <w:sz w:val="22"/>
              </w:rPr>
            </w:pPr>
            <w:r>
              <w:rPr>
                <w:sz w:val="22"/>
              </w:rPr>
              <w:t>（近五年）</w:t>
            </w:r>
          </w:p>
        </w:tc>
        <w:tc>
          <w:tcPr>
            <w:tcW w:w="1984" w:type="dxa"/>
            <w:gridSpan w:val="2"/>
          </w:tcPr>
          <w:p>
            <w:pPr>
              <w:pStyle w:val="8"/>
              <w:spacing w:before="105"/>
              <w:ind w:left="506"/>
              <w:rPr>
                <w:sz w:val="24"/>
              </w:rPr>
            </w:pPr>
            <w:r>
              <w:rPr>
                <w:sz w:val="24"/>
              </w:rPr>
              <w:t>获奖时间</w:t>
            </w:r>
          </w:p>
        </w:tc>
        <w:tc>
          <w:tcPr>
            <w:tcW w:w="3542" w:type="dxa"/>
            <w:gridSpan w:val="4"/>
          </w:tcPr>
          <w:p>
            <w:pPr>
              <w:pStyle w:val="8"/>
              <w:spacing w:before="105"/>
              <w:ind w:left="775"/>
              <w:rPr>
                <w:sz w:val="24"/>
              </w:rPr>
            </w:pPr>
            <w:r>
              <w:rPr>
                <w:sz w:val="24"/>
              </w:rPr>
              <w:t>获奖名称</w:t>
            </w:r>
            <w:r>
              <w:rPr>
                <w:rFonts w:ascii="Times New Roman" w:eastAsia="Times New Roman"/>
                <w:b/>
                <w:sz w:val="24"/>
              </w:rPr>
              <w:t>/</w:t>
            </w:r>
            <w:r>
              <w:rPr>
                <w:sz w:val="24"/>
              </w:rPr>
              <w:t>授予单位</w:t>
            </w:r>
          </w:p>
        </w:tc>
        <w:tc>
          <w:tcPr>
            <w:tcW w:w="1751" w:type="dxa"/>
            <w:gridSpan w:val="2"/>
          </w:tcPr>
          <w:p>
            <w:pPr>
              <w:pStyle w:val="8"/>
              <w:spacing w:before="105"/>
              <w:ind w:left="394"/>
              <w:rPr>
                <w:sz w:val="24"/>
              </w:rPr>
            </w:pPr>
            <w:r>
              <w:rPr>
                <w:sz w:val="24"/>
              </w:rPr>
              <w:t>署名排序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8"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10" w:hRule="atLeast"/>
        </w:trPr>
        <w:tc>
          <w:tcPr>
            <w:tcW w:w="1243" w:type="dxa"/>
            <w:vMerge w:val="continue"/>
            <w:tcBorders>
              <w:top w:val="nil"/>
            </w:tcBorders>
          </w:tcPr>
          <w:p>
            <w:pPr>
              <w:rPr>
                <w:sz w:val="2"/>
                <w:szCs w:val="2"/>
              </w:rPr>
            </w:pPr>
          </w:p>
        </w:tc>
        <w:tc>
          <w:tcPr>
            <w:tcW w:w="1984" w:type="dxa"/>
            <w:gridSpan w:val="2"/>
          </w:tcPr>
          <w:p>
            <w:pPr>
              <w:pStyle w:val="8"/>
              <w:rPr>
                <w:rFonts w:ascii="Times New Roman"/>
                <w:sz w:val="24"/>
              </w:rPr>
            </w:pPr>
          </w:p>
        </w:tc>
        <w:tc>
          <w:tcPr>
            <w:tcW w:w="3542" w:type="dxa"/>
            <w:gridSpan w:val="4"/>
          </w:tcPr>
          <w:p>
            <w:pPr>
              <w:pStyle w:val="8"/>
              <w:rPr>
                <w:rFonts w:ascii="Times New Roman"/>
                <w:sz w:val="24"/>
              </w:rPr>
            </w:pPr>
          </w:p>
        </w:tc>
        <w:tc>
          <w:tcPr>
            <w:tcW w:w="1751" w:type="dxa"/>
            <w:gridSpan w:val="2"/>
          </w:tcPr>
          <w:p>
            <w:pPr>
              <w:pStyle w:val="8"/>
              <w:rPr>
                <w:rFonts w:ascii="Times New Roman"/>
                <w:sz w:val="24"/>
              </w:rPr>
            </w:pPr>
          </w:p>
        </w:tc>
      </w:tr>
    </w:tbl>
    <w:p>
      <w:pPr>
        <w:spacing w:after="0"/>
        <w:rPr>
          <w:rFonts w:ascii="Times New Roman"/>
          <w:sz w:val="24"/>
        </w:rPr>
        <w:sectPr>
          <w:pgSz w:w="11910" w:h="16840"/>
          <w:pgMar w:top="1460" w:right="1220" w:bottom="1260" w:left="1420" w:header="0" w:footer="1062" w:gutter="0"/>
        </w:sectPr>
      </w:pPr>
    </w:p>
    <w:p>
      <w:pPr>
        <w:spacing w:before="43"/>
        <w:ind w:left="381" w:right="0" w:firstLine="0"/>
        <w:jc w:val="left"/>
        <w:rPr>
          <w:sz w:val="28"/>
        </w:rPr>
      </w:pPr>
      <w:r>
        <w:rPr>
          <w:sz w:val="28"/>
        </w:rPr>
        <w:t>二、前期工作基础（近五年）</w:t>
      </w:r>
    </w:p>
    <w:p>
      <w:pPr>
        <w:pStyle w:val="7"/>
        <w:numPr>
          <w:ilvl w:val="1"/>
          <w:numId w:val="1"/>
        </w:numPr>
        <w:tabs>
          <w:tab w:val="left" w:pos="762"/>
        </w:tabs>
        <w:spacing w:before="159" w:after="0" w:line="240" w:lineRule="auto"/>
        <w:ind w:left="761" w:right="0" w:hanging="380"/>
        <w:jc w:val="left"/>
        <w:rPr>
          <w:sz w:val="24"/>
        </w:rPr>
      </w:pPr>
      <w:r>
        <w:pict>
          <v:shape id="_x0000_s1035" o:spid="_x0000_s1035" o:spt="202" type="#_x0000_t202" style="position:absolute;left:0pt;margin-left:84.65pt;margin-top:26.9pt;height:640.1pt;width:426.15pt;mso-position-horizontal-relative:page;mso-wrap-distance-bottom:0pt;mso-wrap-distance-top:0pt;z-index:2048;mso-width-relative:page;mso-height-relative:page;" filled="f" stroked="t" coordsize="21600,21600">
            <v:path/>
            <v:fill on="f" focussize="0,0"/>
            <v:stroke weight="0.48pt" color="#000000"/>
            <v:imagedata o:title=""/>
            <o:lock v:ext="edit"/>
            <v:textbox inset="0mm,0mm,0mm,0mm">
              <w:txbxContent>
                <w:p>
                  <w:pPr>
                    <w:spacing w:before="22" w:line="278" w:lineRule="auto"/>
                    <w:ind w:left="103" w:right="96" w:firstLine="0"/>
                    <w:jc w:val="left"/>
                    <w:rPr>
                      <w:sz w:val="21"/>
                    </w:rPr>
                  </w:pPr>
                  <w:r>
                    <w:rPr>
                      <w:sz w:val="21"/>
                    </w:rPr>
                    <w:t>（</w:t>
                  </w:r>
                  <w:r>
                    <w:rPr>
                      <w:spacing w:val="-6"/>
                      <w:sz w:val="21"/>
                    </w:rPr>
                    <w:t>围绕习近平新时代中国特色社会主义思想学习教育和社会主义核心价值观宣传教育，面向</w:t>
                  </w:r>
                  <w:r>
                    <w:rPr>
                      <w:spacing w:val="-4"/>
                      <w:sz w:val="21"/>
                    </w:rPr>
                    <w:t>高校师生开展的理论宣讲、学习研讨情况</w:t>
                  </w:r>
                  <w:r>
                    <w:rPr>
                      <w:sz w:val="21"/>
                    </w:rPr>
                    <w:t>）</w:t>
                  </w:r>
                </w:p>
              </w:txbxContent>
            </v:textbox>
            <w10:wrap type="topAndBottom"/>
          </v:shape>
        </w:pict>
      </w:r>
      <w:r>
        <w:rPr>
          <w:sz w:val="24"/>
        </w:rPr>
        <w:t>理论宣传教育（可附页）</w:t>
      </w:r>
    </w:p>
    <w:p>
      <w:pPr>
        <w:spacing w:after="0" w:line="240" w:lineRule="auto"/>
        <w:jc w:val="left"/>
        <w:rPr>
          <w:sz w:val="24"/>
        </w:rPr>
        <w:sectPr>
          <w:pgSz w:w="11910" w:h="16840"/>
          <w:pgMar w:top="1420" w:right="1220" w:bottom="1260" w:left="1420" w:header="0" w:footer="1062" w:gutter="0"/>
        </w:sectPr>
      </w:pPr>
    </w:p>
    <w:p>
      <w:pPr>
        <w:pStyle w:val="3"/>
        <w:spacing w:before="3"/>
        <w:rPr>
          <w:sz w:val="11"/>
        </w:rPr>
      </w:pPr>
    </w:p>
    <w:p>
      <w:pPr>
        <w:pStyle w:val="7"/>
        <w:numPr>
          <w:ilvl w:val="1"/>
          <w:numId w:val="1"/>
        </w:numPr>
        <w:tabs>
          <w:tab w:val="left" w:pos="762"/>
        </w:tabs>
        <w:spacing w:before="74" w:after="0" w:line="240" w:lineRule="auto"/>
        <w:ind w:left="761" w:right="0" w:hanging="380"/>
        <w:jc w:val="left"/>
        <w:rPr>
          <w:sz w:val="24"/>
        </w:rPr>
      </w:pPr>
      <w:r>
        <w:pict>
          <v:shape id="_x0000_s1036" o:spid="_x0000_s1036" o:spt="202" type="#_x0000_t202" style="position:absolute;left:0pt;margin-left:84.65pt;margin-top:22.65pt;height:640.1pt;width:426.15pt;mso-position-horizontal-relative:page;mso-wrap-distance-bottom:0pt;mso-wrap-distance-top:0pt;z-index:2048;mso-width-relative:page;mso-height-relative:page;" filled="f" stroked="t" coordsize="21600,21600">
            <v:path/>
            <v:fill on="f" focussize="0,0"/>
            <v:stroke weight="0.48pt" color="#000000"/>
            <v:imagedata o:title=""/>
            <o:lock v:ext="edit"/>
            <v:textbox inset="0mm,0mm,0mm,0mm">
              <w:txbxContent>
                <w:p>
                  <w:pPr>
                    <w:spacing w:before="22"/>
                    <w:ind w:left="103" w:right="0" w:firstLine="0"/>
                    <w:jc w:val="left"/>
                    <w:rPr>
                      <w:sz w:val="21"/>
                    </w:rPr>
                  </w:pPr>
                  <w:r>
                    <w:rPr>
                      <w:sz w:val="21"/>
                    </w:rPr>
                    <w:t xml:space="preserve">（围绕师生关注的热点难点问题进行宣传阐释的情况，并列举 </w:t>
                  </w:r>
                  <w:r>
                    <w:rPr>
                      <w:rFonts w:ascii="Times New Roman" w:eastAsia="Times New Roman"/>
                      <w:sz w:val="21"/>
                    </w:rPr>
                    <w:t xml:space="preserve">2-3 </w:t>
                  </w:r>
                  <w:r>
                    <w:rPr>
                      <w:sz w:val="21"/>
                    </w:rPr>
                    <w:t>个工作案例）</w:t>
                  </w:r>
                </w:p>
              </w:txbxContent>
            </v:textbox>
            <w10:wrap type="topAndBottom"/>
          </v:shape>
        </w:pict>
      </w:r>
      <w:r>
        <w:rPr>
          <w:sz w:val="24"/>
        </w:rPr>
        <w:t>网络热点阐释（可附页）</w:t>
      </w:r>
    </w:p>
    <w:p>
      <w:pPr>
        <w:spacing w:after="0" w:line="240" w:lineRule="auto"/>
        <w:jc w:val="left"/>
        <w:rPr>
          <w:sz w:val="24"/>
        </w:rPr>
        <w:sectPr>
          <w:pgSz w:w="11910" w:h="16840"/>
          <w:pgMar w:top="1580" w:right="1220" w:bottom="1260" w:left="1420" w:header="0" w:footer="1062" w:gutter="0"/>
        </w:sectPr>
      </w:pPr>
    </w:p>
    <w:p>
      <w:pPr>
        <w:pStyle w:val="7"/>
        <w:numPr>
          <w:ilvl w:val="1"/>
          <w:numId w:val="1"/>
        </w:numPr>
        <w:tabs>
          <w:tab w:val="left" w:pos="762"/>
        </w:tabs>
        <w:spacing w:before="60" w:after="5" w:line="240" w:lineRule="auto"/>
        <w:ind w:left="761" w:right="0" w:hanging="380"/>
        <w:jc w:val="left"/>
        <w:rPr>
          <w:sz w:val="24"/>
        </w:rPr>
      </w:pPr>
      <w:r>
        <w:rPr>
          <w:sz w:val="24"/>
        </w:rPr>
        <w:t>网络作品创作（可附页）</w:t>
      </w:r>
    </w:p>
    <w:tbl>
      <w:tblPr>
        <w:tblStyle w:val="5"/>
        <w:tblW w:w="8520" w:type="dxa"/>
        <w:tblInd w:w="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74"/>
        <w:gridCol w:w="2553"/>
        <w:gridCol w:w="1274"/>
        <w:gridCol w:w="1135"/>
        <w:gridCol w:w="1274"/>
        <w:gridCol w:w="16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9878" w:hRule="atLeast"/>
        </w:trPr>
        <w:tc>
          <w:tcPr>
            <w:tcW w:w="8520" w:type="dxa"/>
            <w:gridSpan w:val="6"/>
          </w:tcPr>
          <w:p>
            <w:pPr>
              <w:pStyle w:val="8"/>
              <w:spacing w:before="22"/>
              <w:ind w:left="107"/>
              <w:rPr>
                <w:sz w:val="21"/>
              </w:rPr>
            </w:pPr>
            <w:r>
              <w:rPr>
                <w:sz w:val="21"/>
              </w:rPr>
              <w:t>（网络作品的数量、形式、获奖等情况，以及反映传播度及影响力的数据指标情况）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76" w:hRule="atLeast"/>
        </w:trPr>
        <w:tc>
          <w:tcPr>
            <w:tcW w:w="8520" w:type="dxa"/>
            <w:gridSpan w:val="6"/>
          </w:tcPr>
          <w:p>
            <w:pPr>
              <w:pStyle w:val="8"/>
              <w:spacing w:before="49"/>
              <w:ind w:left="3322" w:right="3310"/>
              <w:jc w:val="center"/>
              <w:rPr>
                <w:sz w:val="21"/>
              </w:rPr>
            </w:pPr>
            <w:r>
              <w:rPr>
                <w:sz w:val="21"/>
              </w:rPr>
              <w:t>代表性作品（</w:t>
            </w:r>
            <w:r>
              <w:rPr>
                <w:rFonts w:ascii="Times New Roman" w:eastAsia="Times New Roman"/>
                <w:b/>
                <w:sz w:val="21"/>
              </w:rPr>
              <w:t xml:space="preserve">5 </w:t>
            </w:r>
            <w:r>
              <w:rPr>
                <w:sz w:val="21"/>
              </w:rPr>
              <w:t>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674" w:type="dxa"/>
          </w:tcPr>
          <w:p>
            <w:pPr>
              <w:pStyle w:val="8"/>
              <w:spacing w:before="138"/>
              <w:ind w:left="124"/>
              <w:rPr>
                <w:sz w:val="21"/>
              </w:rPr>
            </w:pPr>
            <w:r>
              <w:rPr>
                <w:sz w:val="21"/>
              </w:rPr>
              <w:t>序号</w:t>
            </w:r>
          </w:p>
        </w:tc>
        <w:tc>
          <w:tcPr>
            <w:tcW w:w="2553" w:type="dxa"/>
          </w:tcPr>
          <w:p>
            <w:pPr>
              <w:pStyle w:val="8"/>
              <w:spacing w:before="138"/>
              <w:ind w:left="854"/>
              <w:rPr>
                <w:sz w:val="21"/>
              </w:rPr>
            </w:pPr>
            <w:r>
              <w:rPr>
                <w:sz w:val="21"/>
              </w:rPr>
              <w:t>作品名称</w:t>
            </w:r>
          </w:p>
        </w:tc>
        <w:tc>
          <w:tcPr>
            <w:tcW w:w="1274" w:type="dxa"/>
          </w:tcPr>
          <w:p>
            <w:pPr>
              <w:pStyle w:val="8"/>
              <w:spacing w:before="138"/>
              <w:ind w:left="216"/>
              <w:rPr>
                <w:sz w:val="21"/>
              </w:rPr>
            </w:pPr>
            <w:r>
              <w:rPr>
                <w:sz w:val="21"/>
              </w:rPr>
              <w:t>作品形式</w:t>
            </w:r>
          </w:p>
        </w:tc>
        <w:tc>
          <w:tcPr>
            <w:tcW w:w="1135" w:type="dxa"/>
          </w:tcPr>
          <w:p>
            <w:pPr>
              <w:pStyle w:val="8"/>
              <w:spacing w:before="138"/>
              <w:ind w:left="145"/>
              <w:rPr>
                <w:sz w:val="21"/>
              </w:rPr>
            </w:pPr>
            <w:r>
              <w:rPr>
                <w:sz w:val="21"/>
              </w:rPr>
              <w:t>完成时间</w:t>
            </w:r>
          </w:p>
        </w:tc>
        <w:tc>
          <w:tcPr>
            <w:tcW w:w="1274" w:type="dxa"/>
          </w:tcPr>
          <w:p>
            <w:pPr>
              <w:pStyle w:val="8"/>
              <w:spacing w:before="138"/>
              <w:ind w:left="217"/>
              <w:rPr>
                <w:sz w:val="21"/>
              </w:rPr>
            </w:pPr>
            <w:r>
              <w:rPr>
                <w:sz w:val="21"/>
              </w:rPr>
              <w:t>发表平台</w:t>
            </w:r>
          </w:p>
        </w:tc>
        <w:tc>
          <w:tcPr>
            <w:tcW w:w="1610" w:type="dxa"/>
          </w:tcPr>
          <w:p>
            <w:pPr>
              <w:pStyle w:val="8"/>
              <w:spacing w:before="138"/>
              <w:ind w:left="145"/>
              <w:rPr>
                <w:sz w:val="21"/>
              </w:rPr>
            </w:pPr>
            <w:r>
              <w:rPr>
                <w:sz w:val="21"/>
              </w:rPr>
              <w:t>阅读量</w:t>
            </w:r>
            <w:r>
              <w:rPr>
                <w:rFonts w:ascii="Times New Roman" w:eastAsia="Times New Roman"/>
                <w:b/>
                <w:sz w:val="21"/>
              </w:rPr>
              <w:t>/</w:t>
            </w:r>
            <w:r>
              <w:rPr>
                <w:sz w:val="21"/>
              </w:rPr>
              <w:t>评论量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674" w:type="dxa"/>
          </w:tcPr>
          <w:p>
            <w:pPr>
              <w:pStyle w:val="8"/>
              <w:rPr>
                <w:rFonts w:ascii="Times New Roman"/>
                <w:sz w:val="20"/>
              </w:rPr>
            </w:pPr>
          </w:p>
        </w:tc>
        <w:tc>
          <w:tcPr>
            <w:tcW w:w="2553" w:type="dxa"/>
          </w:tcPr>
          <w:p>
            <w:pPr>
              <w:pStyle w:val="8"/>
              <w:rPr>
                <w:rFonts w:ascii="Times New Roman"/>
                <w:sz w:val="20"/>
              </w:rPr>
            </w:pPr>
          </w:p>
        </w:tc>
        <w:tc>
          <w:tcPr>
            <w:tcW w:w="1274" w:type="dxa"/>
          </w:tcPr>
          <w:p>
            <w:pPr>
              <w:pStyle w:val="8"/>
              <w:rPr>
                <w:rFonts w:ascii="Times New Roman"/>
                <w:sz w:val="20"/>
              </w:rPr>
            </w:pPr>
          </w:p>
        </w:tc>
        <w:tc>
          <w:tcPr>
            <w:tcW w:w="1135" w:type="dxa"/>
          </w:tcPr>
          <w:p>
            <w:pPr>
              <w:pStyle w:val="8"/>
              <w:rPr>
                <w:rFonts w:ascii="Times New Roman"/>
                <w:sz w:val="20"/>
              </w:rPr>
            </w:pPr>
          </w:p>
        </w:tc>
        <w:tc>
          <w:tcPr>
            <w:tcW w:w="1274" w:type="dxa"/>
          </w:tcPr>
          <w:p>
            <w:pPr>
              <w:pStyle w:val="8"/>
              <w:rPr>
                <w:rFonts w:ascii="Times New Roman"/>
                <w:sz w:val="20"/>
              </w:rPr>
            </w:pPr>
          </w:p>
        </w:tc>
        <w:tc>
          <w:tcPr>
            <w:tcW w:w="16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674" w:type="dxa"/>
          </w:tcPr>
          <w:p>
            <w:pPr>
              <w:pStyle w:val="8"/>
              <w:rPr>
                <w:rFonts w:ascii="Times New Roman"/>
                <w:sz w:val="20"/>
              </w:rPr>
            </w:pPr>
          </w:p>
        </w:tc>
        <w:tc>
          <w:tcPr>
            <w:tcW w:w="2553" w:type="dxa"/>
          </w:tcPr>
          <w:p>
            <w:pPr>
              <w:pStyle w:val="8"/>
              <w:rPr>
                <w:rFonts w:ascii="Times New Roman"/>
                <w:sz w:val="20"/>
              </w:rPr>
            </w:pPr>
          </w:p>
        </w:tc>
        <w:tc>
          <w:tcPr>
            <w:tcW w:w="1274" w:type="dxa"/>
          </w:tcPr>
          <w:p>
            <w:pPr>
              <w:pStyle w:val="8"/>
              <w:rPr>
                <w:rFonts w:ascii="Times New Roman"/>
                <w:sz w:val="20"/>
              </w:rPr>
            </w:pPr>
          </w:p>
        </w:tc>
        <w:tc>
          <w:tcPr>
            <w:tcW w:w="1135" w:type="dxa"/>
          </w:tcPr>
          <w:p>
            <w:pPr>
              <w:pStyle w:val="8"/>
              <w:rPr>
                <w:rFonts w:ascii="Times New Roman"/>
                <w:sz w:val="20"/>
              </w:rPr>
            </w:pPr>
          </w:p>
        </w:tc>
        <w:tc>
          <w:tcPr>
            <w:tcW w:w="1274" w:type="dxa"/>
          </w:tcPr>
          <w:p>
            <w:pPr>
              <w:pStyle w:val="8"/>
              <w:rPr>
                <w:rFonts w:ascii="Times New Roman"/>
                <w:sz w:val="20"/>
              </w:rPr>
            </w:pPr>
          </w:p>
        </w:tc>
        <w:tc>
          <w:tcPr>
            <w:tcW w:w="16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674" w:type="dxa"/>
          </w:tcPr>
          <w:p>
            <w:pPr>
              <w:pStyle w:val="8"/>
              <w:rPr>
                <w:rFonts w:ascii="Times New Roman"/>
                <w:sz w:val="20"/>
              </w:rPr>
            </w:pPr>
          </w:p>
        </w:tc>
        <w:tc>
          <w:tcPr>
            <w:tcW w:w="2553" w:type="dxa"/>
          </w:tcPr>
          <w:p>
            <w:pPr>
              <w:pStyle w:val="8"/>
              <w:rPr>
                <w:rFonts w:ascii="Times New Roman"/>
                <w:sz w:val="20"/>
              </w:rPr>
            </w:pPr>
          </w:p>
        </w:tc>
        <w:tc>
          <w:tcPr>
            <w:tcW w:w="1274" w:type="dxa"/>
          </w:tcPr>
          <w:p>
            <w:pPr>
              <w:pStyle w:val="8"/>
              <w:rPr>
                <w:rFonts w:ascii="Times New Roman"/>
                <w:sz w:val="20"/>
              </w:rPr>
            </w:pPr>
          </w:p>
        </w:tc>
        <w:tc>
          <w:tcPr>
            <w:tcW w:w="1135" w:type="dxa"/>
          </w:tcPr>
          <w:p>
            <w:pPr>
              <w:pStyle w:val="8"/>
              <w:rPr>
                <w:rFonts w:ascii="Times New Roman"/>
                <w:sz w:val="20"/>
              </w:rPr>
            </w:pPr>
          </w:p>
        </w:tc>
        <w:tc>
          <w:tcPr>
            <w:tcW w:w="1274" w:type="dxa"/>
          </w:tcPr>
          <w:p>
            <w:pPr>
              <w:pStyle w:val="8"/>
              <w:rPr>
                <w:rFonts w:ascii="Times New Roman"/>
                <w:sz w:val="20"/>
              </w:rPr>
            </w:pPr>
          </w:p>
        </w:tc>
        <w:tc>
          <w:tcPr>
            <w:tcW w:w="16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674" w:type="dxa"/>
          </w:tcPr>
          <w:p>
            <w:pPr>
              <w:pStyle w:val="8"/>
              <w:rPr>
                <w:rFonts w:ascii="Times New Roman"/>
                <w:sz w:val="20"/>
              </w:rPr>
            </w:pPr>
          </w:p>
        </w:tc>
        <w:tc>
          <w:tcPr>
            <w:tcW w:w="2553" w:type="dxa"/>
          </w:tcPr>
          <w:p>
            <w:pPr>
              <w:pStyle w:val="8"/>
              <w:rPr>
                <w:rFonts w:ascii="Times New Roman"/>
                <w:sz w:val="20"/>
              </w:rPr>
            </w:pPr>
          </w:p>
        </w:tc>
        <w:tc>
          <w:tcPr>
            <w:tcW w:w="1274" w:type="dxa"/>
          </w:tcPr>
          <w:p>
            <w:pPr>
              <w:pStyle w:val="8"/>
              <w:rPr>
                <w:rFonts w:ascii="Times New Roman"/>
                <w:sz w:val="20"/>
              </w:rPr>
            </w:pPr>
          </w:p>
        </w:tc>
        <w:tc>
          <w:tcPr>
            <w:tcW w:w="1135" w:type="dxa"/>
          </w:tcPr>
          <w:p>
            <w:pPr>
              <w:pStyle w:val="8"/>
              <w:rPr>
                <w:rFonts w:ascii="Times New Roman"/>
                <w:sz w:val="20"/>
              </w:rPr>
            </w:pPr>
          </w:p>
        </w:tc>
        <w:tc>
          <w:tcPr>
            <w:tcW w:w="1274" w:type="dxa"/>
          </w:tcPr>
          <w:p>
            <w:pPr>
              <w:pStyle w:val="8"/>
              <w:rPr>
                <w:rFonts w:ascii="Times New Roman"/>
                <w:sz w:val="20"/>
              </w:rPr>
            </w:pPr>
          </w:p>
        </w:tc>
        <w:tc>
          <w:tcPr>
            <w:tcW w:w="1610"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674" w:type="dxa"/>
          </w:tcPr>
          <w:p>
            <w:pPr>
              <w:pStyle w:val="8"/>
              <w:rPr>
                <w:rFonts w:ascii="Times New Roman"/>
                <w:sz w:val="20"/>
              </w:rPr>
            </w:pPr>
          </w:p>
        </w:tc>
        <w:tc>
          <w:tcPr>
            <w:tcW w:w="2553" w:type="dxa"/>
          </w:tcPr>
          <w:p>
            <w:pPr>
              <w:pStyle w:val="8"/>
              <w:rPr>
                <w:rFonts w:ascii="Times New Roman"/>
                <w:sz w:val="20"/>
              </w:rPr>
            </w:pPr>
          </w:p>
        </w:tc>
        <w:tc>
          <w:tcPr>
            <w:tcW w:w="1274" w:type="dxa"/>
          </w:tcPr>
          <w:p>
            <w:pPr>
              <w:pStyle w:val="8"/>
              <w:rPr>
                <w:rFonts w:ascii="Times New Roman"/>
                <w:sz w:val="20"/>
              </w:rPr>
            </w:pPr>
          </w:p>
        </w:tc>
        <w:tc>
          <w:tcPr>
            <w:tcW w:w="1135" w:type="dxa"/>
          </w:tcPr>
          <w:p>
            <w:pPr>
              <w:pStyle w:val="8"/>
              <w:rPr>
                <w:rFonts w:ascii="Times New Roman"/>
                <w:sz w:val="20"/>
              </w:rPr>
            </w:pPr>
          </w:p>
        </w:tc>
        <w:tc>
          <w:tcPr>
            <w:tcW w:w="1274" w:type="dxa"/>
          </w:tcPr>
          <w:p>
            <w:pPr>
              <w:pStyle w:val="8"/>
              <w:rPr>
                <w:rFonts w:ascii="Times New Roman"/>
                <w:sz w:val="20"/>
              </w:rPr>
            </w:pPr>
          </w:p>
        </w:tc>
        <w:tc>
          <w:tcPr>
            <w:tcW w:w="1610" w:type="dxa"/>
          </w:tcPr>
          <w:p>
            <w:pPr>
              <w:pStyle w:val="8"/>
              <w:rPr>
                <w:rFonts w:ascii="Times New Roman"/>
                <w:sz w:val="20"/>
              </w:rPr>
            </w:pPr>
          </w:p>
        </w:tc>
      </w:tr>
    </w:tbl>
    <w:p>
      <w:pPr>
        <w:spacing w:after="0"/>
        <w:rPr>
          <w:rFonts w:ascii="Times New Roman"/>
          <w:sz w:val="20"/>
        </w:rPr>
        <w:sectPr>
          <w:pgSz w:w="11910" w:h="16840"/>
          <w:pgMar w:top="1520" w:right="1220" w:bottom="1260" w:left="1420" w:header="0" w:footer="1062" w:gutter="0"/>
        </w:sectPr>
      </w:pPr>
    </w:p>
    <w:p>
      <w:pPr>
        <w:pStyle w:val="7"/>
        <w:numPr>
          <w:ilvl w:val="1"/>
          <w:numId w:val="1"/>
        </w:numPr>
        <w:tabs>
          <w:tab w:val="left" w:pos="762"/>
        </w:tabs>
        <w:spacing w:before="44" w:after="0" w:line="240" w:lineRule="auto"/>
        <w:ind w:left="761" w:right="0" w:hanging="380"/>
        <w:jc w:val="left"/>
        <w:rPr>
          <w:sz w:val="24"/>
        </w:rPr>
      </w:pPr>
      <w:r>
        <w:pict>
          <v:group id="_x0000_s1037" o:spid="_x0000_s1037" o:spt="203" style="position:absolute;left:0pt;margin-left:84.45pt;margin-top:90.8pt;height:671.8pt;width:426.6pt;mso-position-horizontal-relative:page;mso-position-vertical-relative:page;z-index:-41984;mso-width-relative:page;mso-height-relative:page;" coordorigin="1689,1816" coordsize="8532,13436">
            <o:lock v:ext="edit"/>
            <v:shape id="_x0000_s1038" o:spid="_x0000_s1038" style="position:absolute;left:1693;top:1816;height:13426;width:8518;" filled="f" stroked="t" coordorigin="1694,1816" coordsize="8518,13426" path="m1699,1821l10212,1821m1694,1816l1694,15242e">
              <v:path arrowok="t"/>
              <v:fill on="f" focussize="0,0"/>
              <v:stroke weight="0.48pt" color="#000000"/>
              <v:imagedata o:title=""/>
              <o:lock v:ext="edit"/>
            </v:shape>
            <v:rect id="_x0000_s1039" o:spid="_x0000_s1039" o:spt="1" style="position:absolute;left:1689;top:15241;height:10;width:10;" fillcolor="#000000" filled="t" stroked="f" coordsize="21600,21600">
              <v:path/>
              <v:fill on="t" focussize="0,0"/>
              <v:stroke on="f"/>
              <v:imagedata o:title=""/>
              <o:lock v:ext="edit"/>
            </v:rect>
            <v:line id="_x0000_s1040" o:spid="_x0000_s1040" o:spt="20" style="position:absolute;left:1699;top:15247;height:0;width:8513;" stroked="t" coordsize="21600,21600">
              <v:path arrowok="t"/>
              <v:fill focussize="0,0"/>
              <v:stroke weight="0.48pt" color="#000000"/>
              <v:imagedata o:title=""/>
              <o:lock v:ext="edit"/>
            </v:line>
            <v:line id="_x0000_s1041" o:spid="_x0000_s1041" o:spt="20" style="position:absolute;left:10216;top:1816;height:13426;width:0;" stroked="t" coordsize="21600,21600">
              <v:path arrowok="t"/>
              <v:fill focussize="0,0"/>
              <v:stroke weight="0.48pt" color="#000000"/>
              <v:imagedata o:title=""/>
              <o:lock v:ext="edit"/>
            </v:line>
            <v:rect id="_x0000_s1042" o:spid="_x0000_s1042" o:spt="1" style="position:absolute;left:10211;top:15241;height:10;width:10;" fillcolor="#000000" filled="t" stroked="f" coordsize="21600,21600">
              <v:path/>
              <v:fill on="t" focussize="0,0"/>
              <v:stroke on="f"/>
              <v:imagedata o:title=""/>
              <o:lock v:ext="edit"/>
            </v:rect>
          </v:group>
        </w:pict>
      </w:r>
      <w:r>
        <w:rPr>
          <w:sz w:val="24"/>
        </w:rPr>
        <w:t>网络人才培养（可附页）</w:t>
      </w:r>
    </w:p>
    <w:p>
      <w:pPr>
        <w:spacing w:before="99" w:line="278" w:lineRule="auto"/>
        <w:ind w:left="381" w:right="570" w:firstLine="0"/>
        <w:jc w:val="left"/>
        <w:rPr>
          <w:sz w:val="21"/>
        </w:rPr>
      </w:pPr>
      <w:r>
        <w:rPr>
          <w:sz w:val="21"/>
        </w:rPr>
        <w:t>（</w:t>
      </w:r>
      <w:r>
        <w:rPr>
          <w:spacing w:val="-8"/>
          <w:sz w:val="21"/>
        </w:rPr>
        <w:t>围绕网络队伍建设和网络人才培养开展的研究、课程、讲座、培训情况，带领和指导师生</w:t>
      </w:r>
      <w:r>
        <w:rPr>
          <w:spacing w:val="-5"/>
          <w:sz w:val="21"/>
        </w:rPr>
        <w:t>参与网络文化活动情况</w:t>
      </w:r>
      <w:r>
        <w:rPr>
          <w:sz w:val="21"/>
        </w:rPr>
        <w:t>）</w:t>
      </w:r>
    </w:p>
    <w:p>
      <w:pPr>
        <w:spacing w:after="0" w:line="278" w:lineRule="auto"/>
        <w:jc w:val="left"/>
        <w:rPr>
          <w:sz w:val="21"/>
        </w:rPr>
        <w:sectPr>
          <w:pgSz w:w="11910" w:h="16840"/>
          <w:pgMar w:top="1380" w:right="1220" w:bottom="1260" w:left="1420" w:header="0" w:footer="1062" w:gutter="0"/>
        </w:sectPr>
      </w:pPr>
    </w:p>
    <w:p>
      <w:pPr>
        <w:pStyle w:val="7"/>
        <w:numPr>
          <w:ilvl w:val="1"/>
          <w:numId w:val="1"/>
        </w:numPr>
        <w:tabs>
          <w:tab w:val="left" w:pos="762"/>
        </w:tabs>
        <w:spacing w:before="60" w:after="0" w:line="240" w:lineRule="auto"/>
        <w:ind w:left="761" w:right="0" w:hanging="380"/>
        <w:jc w:val="left"/>
        <w:rPr>
          <w:sz w:val="24"/>
        </w:rPr>
      </w:pPr>
      <w:r>
        <w:pict>
          <v:group id="_x0000_s1043" o:spid="_x0000_s1043" o:spt="203" style="position:absolute;left:0pt;margin-left:84.45pt;margin-top:95.45pt;height:656.2pt;width:426.6pt;mso-position-horizontal-relative:page;mso-position-vertical-relative:page;z-index:-41984;mso-width-relative:page;mso-height-relative:page;" coordorigin="1689,1910" coordsize="8532,13124">
            <o:lock v:ext="edit"/>
            <v:shape id="_x0000_s1044" o:spid="_x0000_s1044" style="position:absolute;left:1693;top:1909;height:13124;width:8518;" filled="f" stroked="t" coordorigin="1694,1910" coordsize="8518,13124" path="m1699,1915l10212,1915m1694,1910l1694,15033e">
              <v:path arrowok="t"/>
              <v:fill on="f" focussize="0,0"/>
              <v:stroke weight="0.48pt" color="#000000"/>
              <v:imagedata o:title=""/>
              <o:lock v:ext="edit"/>
            </v:shape>
            <v:line id="_x0000_s1045" o:spid="_x0000_s1045" o:spt="20" style="position:absolute;left:1699;top:15028;height:0;width:8513;" stroked="t" coordsize="21600,21600">
              <v:path arrowok="t"/>
              <v:fill focussize="0,0"/>
              <v:stroke weight="0.48pt" color="#000000"/>
              <v:imagedata o:title=""/>
              <o:lock v:ext="edit"/>
            </v:line>
            <v:line id="_x0000_s1046" o:spid="_x0000_s1046" o:spt="20" style="position:absolute;left:10216;top:1910;height:13123;width:0;" stroked="t" coordsize="21600,21600">
              <v:path arrowok="t"/>
              <v:fill focussize="0,0"/>
              <v:stroke weight="0.48pt" color="#000000"/>
              <v:imagedata o:title=""/>
              <o:lock v:ext="edit"/>
            </v:line>
          </v:group>
        </w:pict>
      </w:r>
      <w:r>
        <w:rPr>
          <w:sz w:val="24"/>
        </w:rPr>
        <w:t>网络阵地建设（可附页）</w:t>
      </w:r>
    </w:p>
    <w:p>
      <w:pPr>
        <w:spacing w:before="37" w:line="278" w:lineRule="auto"/>
        <w:ind w:left="381" w:right="570" w:firstLine="0"/>
        <w:jc w:val="left"/>
        <w:rPr>
          <w:sz w:val="21"/>
        </w:rPr>
      </w:pPr>
      <w:r>
        <w:rPr>
          <w:sz w:val="21"/>
        </w:rPr>
        <w:t>（</w:t>
      </w:r>
      <w:r>
        <w:rPr>
          <w:spacing w:val="-8"/>
          <w:sz w:val="21"/>
        </w:rPr>
        <w:t>负责或参与的各类网络教育平台在制度体系建设、内容形式拓展、方法路径创新等方面取</w:t>
      </w:r>
      <w:r>
        <w:rPr>
          <w:spacing w:val="-5"/>
          <w:sz w:val="21"/>
        </w:rPr>
        <w:t>得的典型经验及工作实效</w:t>
      </w:r>
      <w:r>
        <w:rPr>
          <w:sz w:val="21"/>
        </w:rPr>
        <w:t>）</w:t>
      </w:r>
    </w:p>
    <w:p>
      <w:pPr>
        <w:spacing w:after="0" w:line="278" w:lineRule="auto"/>
        <w:jc w:val="left"/>
        <w:rPr>
          <w:sz w:val="21"/>
        </w:rPr>
        <w:sectPr>
          <w:pgSz w:w="11910" w:h="16840"/>
          <w:pgMar w:top="1520" w:right="1220" w:bottom="1260" w:left="1420" w:header="0" w:footer="1062" w:gutter="0"/>
        </w:sectPr>
      </w:pPr>
    </w:p>
    <w:p>
      <w:pPr>
        <w:pStyle w:val="7"/>
        <w:numPr>
          <w:ilvl w:val="1"/>
          <w:numId w:val="1"/>
        </w:numPr>
        <w:tabs>
          <w:tab w:val="left" w:pos="762"/>
        </w:tabs>
        <w:spacing w:before="60" w:after="5" w:line="240" w:lineRule="auto"/>
        <w:ind w:left="761" w:right="0" w:hanging="380"/>
        <w:jc w:val="left"/>
        <w:rPr>
          <w:sz w:val="24"/>
        </w:rPr>
      </w:pPr>
      <w:r>
        <w:rPr>
          <w:sz w:val="24"/>
        </w:rPr>
        <w:t>网络机制研究（可附页）</w:t>
      </w:r>
    </w:p>
    <w:tbl>
      <w:tblPr>
        <w:tblStyle w:val="5"/>
        <w:tblW w:w="8526" w:type="dxa"/>
        <w:tblInd w:w="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21"/>
        <w:gridCol w:w="2590"/>
        <w:gridCol w:w="1659"/>
        <w:gridCol w:w="1136"/>
        <w:gridCol w:w="1141"/>
        <w:gridCol w:w="11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8526" w:type="dxa"/>
            <w:gridSpan w:val="6"/>
          </w:tcPr>
          <w:p>
            <w:pPr>
              <w:pStyle w:val="8"/>
              <w:spacing w:before="138"/>
              <w:ind w:left="3372" w:right="3364"/>
              <w:jc w:val="center"/>
              <w:rPr>
                <w:sz w:val="21"/>
              </w:rPr>
            </w:pPr>
            <w:r>
              <w:rPr>
                <w:sz w:val="21"/>
              </w:rPr>
              <w:t>主持</w:t>
            </w:r>
            <w:r>
              <w:rPr>
                <w:rFonts w:ascii="Times New Roman" w:eastAsia="Times New Roman"/>
                <w:b/>
                <w:sz w:val="21"/>
              </w:rPr>
              <w:t>/</w:t>
            </w:r>
            <w:r>
              <w:rPr>
                <w:sz w:val="21"/>
              </w:rPr>
              <w:t>参与课题情况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821" w:type="dxa"/>
          </w:tcPr>
          <w:p>
            <w:pPr>
              <w:pStyle w:val="8"/>
              <w:spacing w:before="138"/>
              <w:ind w:right="187"/>
              <w:jc w:val="right"/>
              <w:rPr>
                <w:sz w:val="21"/>
              </w:rPr>
            </w:pPr>
            <w:r>
              <w:rPr>
                <w:sz w:val="21"/>
              </w:rPr>
              <w:t>序号</w:t>
            </w:r>
          </w:p>
        </w:tc>
        <w:tc>
          <w:tcPr>
            <w:tcW w:w="2590" w:type="dxa"/>
          </w:tcPr>
          <w:p>
            <w:pPr>
              <w:pStyle w:val="8"/>
              <w:spacing w:before="116"/>
              <w:ind w:left="855" w:right="844"/>
              <w:jc w:val="center"/>
              <w:rPr>
                <w:sz w:val="21"/>
              </w:rPr>
            </w:pPr>
            <w:r>
              <w:rPr>
                <w:sz w:val="21"/>
              </w:rPr>
              <w:t>项目名称</w:t>
            </w:r>
          </w:p>
        </w:tc>
        <w:tc>
          <w:tcPr>
            <w:tcW w:w="1659" w:type="dxa"/>
          </w:tcPr>
          <w:p>
            <w:pPr>
              <w:pStyle w:val="8"/>
              <w:spacing w:before="116"/>
              <w:ind w:left="407"/>
              <w:rPr>
                <w:sz w:val="21"/>
              </w:rPr>
            </w:pPr>
            <w:r>
              <w:rPr>
                <w:sz w:val="21"/>
              </w:rPr>
              <w:t>项目来源</w:t>
            </w:r>
          </w:p>
        </w:tc>
        <w:tc>
          <w:tcPr>
            <w:tcW w:w="1136" w:type="dxa"/>
          </w:tcPr>
          <w:p>
            <w:pPr>
              <w:pStyle w:val="8"/>
              <w:spacing w:before="116"/>
              <w:ind w:left="145"/>
              <w:rPr>
                <w:sz w:val="21"/>
              </w:rPr>
            </w:pPr>
            <w:r>
              <w:rPr>
                <w:sz w:val="21"/>
              </w:rPr>
              <w:t>项目编号</w:t>
            </w:r>
          </w:p>
        </w:tc>
        <w:tc>
          <w:tcPr>
            <w:tcW w:w="1141" w:type="dxa"/>
          </w:tcPr>
          <w:p>
            <w:pPr>
              <w:pStyle w:val="8"/>
              <w:spacing w:before="116"/>
              <w:ind w:left="129" w:right="122"/>
              <w:jc w:val="center"/>
              <w:rPr>
                <w:sz w:val="21"/>
              </w:rPr>
            </w:pPr>
            <w:r>
              <w:rPr>
                <w:sz w:val="21"/>
              </w:rPr>
              <w:t>起止时间</w:t>
            </w:r>
          </w:p>
        </w:tc>
        <w:tc>
          <w:tcPr>
            <w:tcW w:w="1179" w:type="dxa"/>
          </w:tcPr>
          <w:p>
            <w:pPr>
              <w:pStyle w:val="8"/>
              <w:spacing w:before="116"/>
              <w:ind w:left="104"/>
              <w:rPr>
                <w:sz w:val="21"/>
              </w:rPr>
            </w:pPr>
            <w:r>
              <w:rPr>
                <w:sz w:val="21"/>
              </w:rPr>
              <w:t>署名排序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8526" w:type="dxa"/>
            <w:gridSpan w:val="6"/>
          </w:tcPr>
          <w:p>
            <w:pPr>
              <w:pStyle w:val="8"/>
              <w:spacing w:before="138"/>
              <w:ind w:left="3372" w:right="3364"/>
              <w:jc w:val="center"/>
              <w:rPr>
                <w:sz w:val="21"/>
              </w:rPr>
            </w:pPr>
            <w:r>
              <w:rPr>
                <w:sz w:val="21"/>
              </w:rPr>
              <w:t>发表论文</w:t>
            </w:r>
            <w:r>
              <w:rPr>
                <w:rFonts w:ascii="Times New Roman" w:eastAsia="Times New Roman"/>
                <w:b/>
                <w:sz w:val="21"/>
              </w:rPr>
              <w:t>/</w:t>
            </w:r>
            <w:r>
              <w:rPr>
                <w:sz w:val="21"/>
              </w:rPr>
              <w:t>著作情况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40" w:hRule="atLeast"/>
        </w:trPr>
        <w:tc>
          <w:tcPr>
            <w:tcW w:w="821" w:type="dxa"/>
          </w:tcPr>
          <w:p>
            <w:pPr>
              <w:pStyle w:val="8"/>
              <w:spacing w:before="4"/>
              <w:rPr>
                <w:sz w:val="16"/>
              </w:rPr>
            </w:pPr>
          </w:p>
          <w:p>
            <w:pPr>
              <w:pStyle w:val="8"/>
              <w:spacing w:before="1"/>
              <w:ind w:right="187"/>
              <w:jc w:val="right"/>
              <w:rPr>
                <w:sz w:val="21"/>
              </w:rPr>
            </w:pPr>
            <w:r>
              <w:rPr>
                <w:sz w:val="21"/>
              </w:rPr>
              <w:t>序号</w:t>
            </w:r>
          </w:p>
        </w:tc>
        <w:tc>
          <w:tcPr>
            <w:tcW w:w="2590" w:type="dxa"/>
          </w:tcPr>
          <w:p>
            <w:pPr>
              <w:pStyle w:val="8"/>
              <w:spacing w:before="4"/>
              <w:rPr>
                <w:sz w:val="16"/>
              </w:rPr>
            </w:pPr>
          </w:p>
          <w:p>
            <w:pPr>
              <w:pStyle w:val="8"/>
              <w:spacing w:before="1"/>
              <w:ind w:left="855" w:right="844"/>
              <w:jc w:val="center"/>
              <w:rPr>
                <w:sz w:val="21"/>
              </w:rPr>
            </w:pPr>
            <w:r>
              <w:rPr>
                <w:sz w:val="21"/>
              </w:rPr>
              <w:t>题目</w:t>
            </w:r>
          </w:p>
        </w:tc>
        <w:tc>
          <w:tcPr>
            <w:tcW w:w="1659" w:type="dxa"/>
          </w:tcPr>
          <w:p>
            <w:pPr>
              <w:pStyle w:val="8"/>
              <w:spacing w:before="49"/>
              <w:ind w:left="58" w:right="48"/>
              <w:jc w:val="center"/>
              <w:rPr>
                <w:sz w:val="21"/>
              </w:rPr>
            </w:pPr>
            <w:r>
              <w:rPr>
                <w:sz w:val="21"/>
              </w:rPr>
              <w:t>刊物名称</w:t>
            </w:r>
          </w:p>
          <w:p>
            <w:pPr>
              <w:pStyle w:val="8"/>
              <w:spacing w:before="52" w:line="250" w:lineRule="exact"/>
              <w:ind w:left="91" w:right="48"/>
              <w:jc w:val="center"/>
              <w:rPr>
                <w:sz w:val="21"/>
              </w:rPr>
            </w:pPr>
            <w:r>
              <w:rPr>
                <w:sz w:val="21"/>
              </w:rPr>
              <w:t>（出版社名称）</w:t>
            </w:r>
          </w:p>
        </w:tc>
        <w:tc>
          <w:tcPr>
            <w:tcW w:w="1136" w:type="dxa"/>
          </w:tcPr>
          <w:p>
            <w:pPr>
              <w:pStyle w:val="8"/>
              <w:spacing w:before="8"/>
              <w:rPr>
                <w:sz w:val="14"/>
              </w:rPr>
            </w:pPr>
          </w:p>
          <w:p>
            <w:pPr>
              <w:pStyle w:val="8"/>
              <w:spacing w:before="1"/>
              <w:ind w:left="145"/>
              <w:rPr>
                <w:sz w:val="21"/>
              </w:rPr>
            </w:pPr>
            <w:r>
              <w:rPr>
                <w:sz w:val="21"/>
              </w:rPr>
              <w:t>刊物级别</w:t>
            </w:r>
          </w:p>
        </w:tc>
        <w:tc>
          <w:tcPr>
            <w:tcW w:w="1141" w:type="dxa"/>
          </w:tcPr>
          <w:p>
            <w:pPr>
              <w:pStyle w:val="8"/>
              <w:spacing w:before="4"/>
              <w:rPr>
                <w:sz w:val="16"/>
              </w:rPr>
            </w:pPr>
          </w:p>
          <w:p>
            <w:pPr>
              <w:pStyle w:val="8"/>
              <w:spacing w:before="1"/>
              <w:ind w:left="129" w:right="122"/>
              <w:jc w:val="center"/>
              <w:rPr>
                <w:sz w:val="21"/>
              </w:rPr>
            </w:pPr>
            <w:r>
              <w:rPr>
                <w:sz w:val="21"/>
              </w:rPr>
              <w:t>发表时间</w:t>
            </w:r>
          </w:p>
        </w:tc>
        <w:tc>
          <w:tcPr>
            <w:tcW w:w="1179" w:type="dxa"/>
          </w:tcPr>
          <w:p>
            <w:pPr>
              <w:pStyle w:val="8"/>
              <w:spacing w:before="4"/>
              <w:rPr>
                <w:sz w:val="16"/>
              </w:rPr>
            </w:pPr>
          </w:p>
          <w:p>
            <w:pPr>
              <w:pStyle w:val="8"/>
              <w:spacing w:before="1"/>
              <w:ind w:left="164"/>
              <w:rPr>
                <w:sz w:val="21"/>
              </w:rPr>
            </w:pPr>
            <w:r>
              <w:rPr>
                <w:sz w:val="21"/>
              </w:rPr>
              <w:t>署名排序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4"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3" w:hRule="atLeast"/>
        </w:trPr>
        <w:tc>
          <w:tcPr>
            <w:tcW w:w="821" w:type="dxa"/>
          </w:tcPr>
          <w:p>
            <w:pPr>
              <w:pStyle w:val="8"/>
              <w:rPr>
                <w:rFonts w:ascii="Times New Roman"/>
                <w:sz w:val="20"/>
              </w:rPr>
            </w:pPr>
          </w:p>
        </w:tc>
        <w:tc>
          <w:tcPr>
            <w:tcW w:w="2590" w:type="dxa"/>
          </w:tcPr>
          <w:p>
            <w:pPr>
              <w:pStyle w:val="8"/>
              <w:rPr>
                <w:rFonts w:ascii="Times New Roman"/>
                <w:sz w:val="20"/>
              </w:rPr>
            </w:pPr>
          </w:p>
        </w:tc>
        <w:tc>
          <w:tcPr>
            <w:tcW w:w="1659" w:type="dxa"/>
          </w:tcPr>
          <w:p>
            <w:pPr>
              <w:pStyle w:val="8"/>
              <w:rPr>
                <w:rFonts w:ascii="Times New Roman"/>
                <w:sz w:val="20"/>
              </w:rPr>
            </w:pPr>
          </w:p>
        </w:tc>
        <w:tc>
          <w:tcPr>
            <w:tcW w:w="1136" w:type="dxa"/>
          </w:tcPr>
          <w:p>
            <w:pPr>
              <w:pStyle w:val="8"/>
              <w:rPr>
                <w:rFonts w:ascii="Times New Roman"/>
                <w:sz w:val="20"/>
              </w:rPr>
            </w:pPr>
          </w:p>
        </w:tc>
        <w:tc>
          <w:tcPr>
            <w:tcW w:w="1141" w:type="dxa"/>
          </w:tcPr>
          <w:p>
            <w:pPr>
              <w:pStyle w:val="8"/>
              <w:rPr>
                <w:rFonts w:ascii="Times New Roman"/>
                <w:sz w:val="20"/>
              </w:rPr>
            </w:pPr>
          </w:p>
        </w:tc>
        <w:tc>
          <w:tcPr>
            <w:tcW w:w="1179" w:type="dxa"/>
          </w:tcPr>
          <w:p>
            <w:pPr>
              <w:pStyle w:val="8"/>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96" w:hRule="atLeast"/>
        </w:trPr>
        <w:tc>
          <w:tcPr>
            <w:tcW w:w="8526" w:type="dxa"/>
            <w:gridSpan w:val="6"/>
          </w:tcPr>
          <w:p>
            <w:pPr>
              <w:pStyle w:val="8"/>
              <w:spacing w:before="137"/>
              <w:ind w:left="3372" w:right="3364"/>
              <w:jc w:val="center"/>
              <w:rPr>
                <w:sz w:val="21"/>
              </w:rPr>
            </w:pPr>
            <w:r>
              <w:rPr>
                <w:sz w:val="21"/>
              </w:rPr>
              <w:t>成果应用情况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003" w:hRule="atLeast"/>
        </w:trPr>
        <w:tc>
          <w:tcPr>
            <w:tcW w:w="8526" w:type="dxa"/>
            <w:gridSpan w:val="6"/>
          </w:tcPr>
          <w:p>
            <w:pPr>
              <w:pStyle w:val="8"/>
              <w:spacing w:before="22"/>
              <w:ind w:left="107"/>
              <w:rPr>
                <w:sz w:val="21"/>
              </w:rPr>
            </w:pPr>
            <w:r>
              <w:rPr>
                <w:sz w:val="21"/>
              </w:rPr>
              <w:t>（研究成果被政府、学校、企业等相关机构采用，或作为典型案例推广情况）</w:t>
            </w:r>
          </w:p>
        </w:tc>
      </w:tr>
    </w:tbl>
    <w:p>
      <w:pPr>
        <w:spacing w:after="0"/>
        <w:rPr>
          <w:sz w:val="21"/>
        </w:rPr>
        <w:sectPr>
          <w:pgSz w:w="11910" w:h="16840"/>
          <w:pgMar w:top="1520" w:right="1220" w:bottom="1260" w:left="1420" w:header="0" w:footer="1062" w:gutter="0"/>
        </w:sectPr>
      </w:pPr>
    </w:p>
    <w:p>
      <w:pPr>
        <w:spacing w:before="37"/>
        <w:ind w:left="381" w:right="0" w:firstLine="0"/>
        <w:jc w:val="left"/>
        <w:rPr>
          <w:sz w:val="28"/>
        </w:rPr>
      </w:pPr>
      <w:r>
        <w:pict>
          <v:group id="_x0000_s1047" o:spid="_x0000_s1047" o:spt="203" style="position:absolute;left:0pt;margin-left:84.45pt;margin-top:103.25pt;height:644.2pt;width:426.6pt;mso-position-horizontal-relative:page;mso-position-vertical-relative:page;z-index:-41984;mso-width-relative:page;mso-height-relative:page;" coordorigin="1689,2066" coordsize="8532,12884">
            <o:lock v:ext="edit"/>
            <v:shape id="_x0000_s1048" o:spid="_x0000_s1048" style="position:absolute;left:1693;top:2065;height:12884;width:8518;" filled="f" stroked="t" coordorigin="1694,2066" coordsize="8518,12884" path="m1699,2071l10212,2071m1699,2455l10212,2455m1694,2066l1694,14949e">
              <v:path arrowok="t"/>
              <v:fill on="f" focussize="0,0"/>
              <v:stroke weight="0.48pt" color="#000000"/>
              <v:imagedata o:title=""/>
              <o:lock v:ext="edit"/>
            </v:shape>
            <v:line id="_x0000_s1049" o:spid="_x0000_s1049" o:spt="20" style="position:absolute;left:1699;top:14944;height:0;width:8513;" stroked="t" coordsize="21600,21600">
              <v:path arrowok="t"/>
              <v:fill focussize="0,0"/>
              <v:stroke weight="0.48pt" color="#000000"/>
              <v:imagedata o:title=""/>
              <o:lock v:ext="edit"/>
            </v:line>
            <v:line id="_x0000_s1050" o:spid="_x0000_s1050" o:spt="20" style="position:absolute;left:10216;top:2066;height:12883;width:0;" stroked="t" coordsize="21600,21600">
              <v:path arrowok="t"/>
              <v:fill focussize="0,0"/>
              <v:stroke weight="0.48pt" color="#000000"/>
              <v:imagedata o:title=""/>
              <o:lock v:ext="edit"/>
            </v:line>
          </v:group>
        </w:pict>
      </w:r>
      <w:r>
        <w:rPr>
          <w:sz w:val="28"/>
        </w:rPr>
        <w:t>三、未来三年工作规划（可附页）</w:t>
      </w:r>
    </w:p>
    <w:p>
      <w:pPr>
        <w:spacing w:before="227"/>
        <w:ind w:left="381" w:right="0" w:firstLine="0"/>
        <w:jc w:val="left"/>
        <w:rPr>
          <w:rFonts w:hint="eastAsia" w:ascii="黑体" w:eastAsia="黑体"/>
          <w:sz w:val="21"/>
        </w:rPr>
      </w:pPr>
      <w:r>
        <w:rPr>
          <w:rFonts w:hint="eastAsia" w:ascii="黑体" w:eastAsia="黑体"/>
          <w:sz w:val="21"/>
        </w:rPr>
        <w:t>包括工作重点、建设思路、进度安排、预期成果等方面</w:t>
      </w:r>
    </w:p>
    <w:p>
      <w:pPr>
        <w:spacing w:after="0"/>
        <w:jc w:val="left"/>
        <w:rPr>
          <w:rFonts w:hint="eastAsia" w:ascii="黑体" w:eastAsia="黑体"/>
          <w:sz w:val="21"/>
        </w:rPr>
        <w:sectPr>
          <w:pgSz w:w="11910" w:h="16840"/>
          <w:pgMar w:top="1520" w:right="1220" w:bottom="1260" w:left="1420" w:header="0" w:footer="1062" w:gutter="0"/>
        </w:sectPr>
      </w:pPr>
    </w:p>
    <w:p>
      <w:pPr>
        <w:spacing w:before="133"/>
        <w:ind w:left="381" w:right="0" w:firstLine="0"/>
        <w:jc w:val="left"/>
        <w:rPr>
          <w:sz w:val="28"/>
        </w:rPr>
      </w:pPr>
      <w:r>
        <w:pict>
          <v:group id="_x0000_s1051" o:spid="_x0000_s1051" o:spt="203" style="position:absolute;left:0pt;margin-left:84.45pt;margin-top:118.85pt;height:626.65pt;width:426.6pt;mso-position-horizontal-relative:page;mso-position-vertical-relative:page;z-index:-41984;mso-width-relative:page;mso-height-relative:page;" coordorigin="1689,2378" coordsize="8532,12533">
            <o:lock v:ext="edit"/>
            <v:shape id="_x0000_s1052" o:spid="_x0000_s1052" style="position:absolute;left:1693;top:2377;height:12524;width:8518;" filled="f" stroked="t" coordorigin="1694,2378" coordsize="8518,12524" path="m1699,2383l10212,2383m1699,2781l10212,2781m1694,2378l1694,14901e">
              <v:path arrowok="t"/>
              <v:fill on="f" focussize="0,0"/>
              <v:stroke weight="0.48pt" color="#000000"/>
              <v:imagedata o:title=""/>
              <o:lock v:ext="edit"/>
            </v:shape>
            <v:rect id="_x0000_s1053" o:spid="_x0000_s1053" o:spt="1" style="position:absolute;left:1689;top:14901;height:10;width:10;" fillcolor="#000000" filled="t" stroked="f" coordsize="21600,21600">
              <v:path/>
              <v:fill on="t" focussize="0,0"/>
              <v:stroke on="f"/>
              <v:imagedata o:title=""/>
              <o:lock v:ext="edit"/>
            </v:rect>
            <v:line id="_x0000_s1054" o:spid="_x0000_s1054" o:spt="20" style="position:absolute;left:1699;top:14906;height:0;width:8513;" stroked="t" coordsize="21600,21600">
              <v:path arrowok="t"/>
              <v:fill focussize="0,0"/>
              <v:stroke weight="0.48pt" color="#000000"/>
              <v:imagedata o:title=""/>
              <o:lock v:ext="edit"/>
            </v:line>
            <v:line id="_x0000_s1055" o:spid="_x0000_s1055" o:spt="20" style="position:absolute;left:10216;top:2378;height:12523;width:0;" stroked="t" coordsize="21600,21600">
              <v:path arrowok="t"/>
              <v:fill focussize="0,0"/>
              <v:stroke weight="0.48pt" color="#000000"/>
              <v:imagedata o:title=""/>
              <o:lock v:ext="edit"/>
            </v:line>
            <v:rect id="_x0000_s1056" o:spid="_x0000_s1056" o:spt="1" style="position:absolute;left:10211;top:14901;height:10;width:10;" fillcolor="#000000" filled="t" stroked="f" coordsize="21600,21600">
              <v:path/>
              <v:fill on="t" focussize="0,0"/>
              <v:stroke on="f"/>
              <v:imagedata o:title=""/>
              <o:lock v:ext="edit"/>
            </v:rect>
          </v:group>
        </w:pict>
      </w:r>
      <w:r>
        <w:rPr>
          <w:sz w:val="28"/>
        </w:rPr>
        <w:t>四、申报优势（可附页）</w:t>
      </w:r>
    </w:p>
    <w:p>
      <w:pPr>
        <w:pStyle w:val="3"/>
        <w:rPr>
          <w:sz w:val="25"/>
        </w:rPr>
      </w:pPr>
    </w:p>
    <w:p>
      <w:pPr>
        <w:spacing w:before="0"/>
        <w:ind w:left="381" w:right="0" w:firstLine="0"/>
        <w:jc w:val="left"/>
        <w:rPr>
          <w:rFonts w:hint="eastAsia" w:ascii="黑体" w:eastAsia="黑体"/>
          <w:sz w:val="21"/>
        </w:rPr>
      </w:pPr>
      <w:r>
        <w:rPr>
          <w:rFonts w:hint="eastAsia" w:ascii="黑体" w:eastAsia="黑体"/>
          <w:sz w:val="21"/>
        </w:rPr>
        <w:t>申报人所具备的优势和特色等。</w:t>
      </w:r>
    </w:p>
    <w:p>
      <w:pPr>
        <w:spacing w:after="0"/>
        <w:jc w:val="left"/>
        <w:rPr>
          <w:rFonts w:hint="eastAsia" w:ascii="黑体" w:eastAsia="黑体"/>
          <w:sz w:val="21"/>
        </w:rPr>
        <w:sectPr>
          <w:pgSz w:w="11910" w:h="16840"/>
          <w:pgMar w:top="1580" w:right="1220" w:bottom="1260" w:left="1420" w:header="0" w:footer="1062" w:gutter="0"/>
        </w:sectPr>
      </w:pPr>
    </w:p>
    <w:p>
      <w:pPr>
        <w:spacing w:before="133"/>
        <w:ind w:left="381" w:right="0" w:firstLine="0"/>
        <w:jc w:val="left"/>
        <w:rPr>
          <w:sz w:val="28"/>
        </w:rPr>
      </w:pPr>
      <w:r>
        <w:pict>
          <v:group id="_x0000_s1057" o:spid="_x0000_s1057" o:spt="203" style="position:absolute;left:0pt;margin-left:84.45pt;margin-top:111.05pt;height:620.65pt;width:436.6pt;mso-position-horizontal-relative:page;mso-position-vertical-relative:page;z-index:-41984;mso-width-relative:page;mso-height-relative:page;" coordorigin="1689,2222" coordsize="8732,12413">
            <o:lock v:ext="edit"/>
            <v:shape id="_x0000_s1058" o:spid="_x0000_s1058" style="position:absolute;left:1693;top:2221;height:12413;width:8717;" filled="f" stroked="t" coordorigin="1694,2222" coordsize="8717,12413" path="m1699,2227l10411,2227m1699,2733l10411,2733m1694,2222l1694,14635e">
              <v:path arrowok="t"/>
              <v:fill on="f" focussize="0,0"/>
              <v:stroke weight="0.48pt" color="#000000"/>
              <v:imagedata o:title=""/>
              <o:lock v:ext="edit"/>
            </v:shape>
            <v:line id="_x0000_s1059" o:spid="_x0000_s1059" o:spt="20" style="position:absolute;left:1699;top:14630;height:0;width:8712;" stroked="t" coordsize="21600,21600">
              <v:path arrowok="t"/>
              <v:fill focussize="0,0"/>
              <v:stroke weight="0.48pt" color="#000000"/>
              <v:imagedata o:title=""/>
              <o:lock v:ext="edit"/>
            </v:line>
            <v:line id="_x0000_s1060" o:spid="_x0000_s1060" o:spt="20" style="position:absolute;left:10416;top:2222;height:12413;width:0;" stroked="t" coordsize="21600,21600">
              <v:path arrowok="t"/>
              <v:fill focussize="0,0"/>
              <v:stroke weight="0.48pt" color="#000000"/>
              <v:imagedata o:title=""/>
              <o:lock v:ext="edit"/>
            </v:line>
          </v:group>
        </w:pict>
      </w:r>
      <w:r>
        <w:rPr>
          <w:sz w:val="28"/>
        </w:rPr>
        <w:t>五、条件保障（可附页）</w:t>
      </w:r>
    </w:p>
    <w:p>
      <w:pPr>
        <w:pStyle w:val="3"/>
        <w:spacing w:before="2"/>
        <w:rPr>
          <w:sz w:val="20"/>
        </w:rPr>
      </w:pPr>
    </w:p>
    <w:p>
      <w:pPr>
        <w:spacing w:before="0"/>
        <w:ind w:left="381" w:right="0" w:firstLine="0"/>
        <w:jc w:val="left"/>
        <w:rPr>
          <w:rFonts w:hint="eastAsia" w:ascii="黑体" w:eastAsia="黑体"/>
          <w:sz w:val="21"/>
        </w:rPr>
      </w:pPr>
      <w:r>
        <w:rPr>
          <w:rFonts w:hint="eastAsia" w:ascii="黑体" w:eastAsia="黑体"/>
          <w:sz w:val="21"/>
        </w:rPr>
        <w:t>申报人所在地方或高校能提供的政策、经费、场地、人员、平台、技术等方面配套支持。</w:t>
      </w:r>
    </w:p>
    <w:p>
      <w:pPr>
        <w:spacing w:after="0"/>
        <w:jc w:val="left"/>
        <w:rPr>
          <w:rFonts w:hint="eastAsia" w:ascii="黑体" w:eastAsia="黑体"/>
          <w:sz w:val="21"/>
        </w:rPr>
        <w:sectPr>
          <w:pgSz w:w="11910" w:h="16840"/>
          <w:pgMar w:top="1580" w:right="1220" w:bottom="1260" w:left="1420" w:header="0" w:footer="1062" w:gutter="0"/>
        </w:sectPr>
      </w:pPr>
    </w:p>
    <w:p>
      <w:pPr>
        <w:spacing w:before="37"/>
        <w:ind w:left="381" w:right="0" w:firstLine="0"/>
        <w:jc w:val="left"/>
        <w:rPr>
          <w:sz w:val="28"/>
        </w:rPr>
      </w:pPr>
      <w:r>
        <w:rPr>
          <w:sz w:val="28"/>
        </w:rPr>
        <w:t>六、推荐意见</w:t>
      </w:r>
    </w:p>
    <w:p>
      <w:pPr>
        <w:pStyle w:val="3"/>
        <w:spacing w:before="4"/>
        <w:rPr>
          <w:sz w:val="10"/>
        </w:rPr>
      </w:pPr>
    </w:p>
    <w:tbl>
      <w:tblPr>
        <w:tblStyle w:val="5"/>
        <w:tblW w:w="8723" w:type="dxa"/>
        <w:tblInd w:w="2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06"/>
        <w:gridCol w:w="496"/>
        <w:gridCol w:w="544"/>
        <w:gridCol w:w="13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58" w:hRule="atLeast"/>
        </w:trPr>
        <w:tc>
          <w:tcPr>
            <w:tcW w:w="8723" w:type="dxa"/>
            <w:gridSpan w:val="4"/>
          </w:tcPr>
          <w:p>
            <w:pPr>
              <w:pStyle w:val="8"/>
              <w:spacing w:before="124"/>
              <w:ind w:left="107"/>
              <w:rPr>
                <w:sz w:val="24"/>
              </w:rPr>
            </w:pPr>
            <w:r>
              <w:rPr>
                <w:sz w:val="24"/>
              </w:rPr>
              <w:t>学校党委推荐意见和对本表所填内容真实性的鉴定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05" w:hRule="atLeast"/>
        </w:trPr>
        <w:tc>
          <w:tcPr>
            <w:tcW w:w="6306" w:type="dxa"/>
            <w:tcBorders>
              <w:righ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6"/>
              <w:rPr>
                <w:sz w:val="18"/>
              </w:rPr>
            </w:pPr>
          </w:p>
          <w:p>
            <w:pPr>
              <w:pStyle w:val="8"/>
              <w:ind w:right="47"/>
              <w:jc w:val="right"/>
              <w:rPr>
                <w:sz w:val="21"/>
              </w:rPr>
            </w:pPr>
            <w:r>
              <w:rPr>
                <w:sz w:val="21"/>
              </w:rPr>
              <w:t>签字盖章：</w:t>
            </w:r>
          </w:p>
        </w:tc>
        <w:tc>
          <w:tcPr>
            <w:tcW w:w="496" w:type="dxa"/>
            <w:tcBorders>
              <w:left w:val="nil"/>
              <w:righ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7"/>
              </w:rPr>
            </w:pPr>
          </w:p>
          <w:p>
            <w:pPr>
              <w:pStyle w:val="8"/>
              <w:spacing w:before="1"/>
              <w:ind w:left="58"/>
              <w:rPr>
                <w:sz w:val="21"/>
              </w:rPr>
            </w:pPr>
            <w:r>
              <w:rPr>
                <w:w w:val="100"/>
                <w:sz w:val="21"/>
              </w:rPr>
              <w:t>年</w:t>
            </w:r>
          </w:p>
        </w:tc>
        <w:tc>
          <w:tcPr>
            <w:tcW w:w="544" w:type="dxa"/>
            <w:tcBorders>
              <w:left w:val="nil"/>
              <w:righ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7"/>
              </w:rPr>
            </w:pPr>
          </w:p>
          <w:p>
            <w:pPr>
              <w:pStyle w:val="8"/>
              <w:spacing w:before="1"/>
              <w:ind w:left="60"/>
              <w:jc w:val="center"/>
              <w:rPr>
                <w:sz w:val="21"/>
              </w:rPr>
            </w:pPr>
            <w:r>
              <w:rPr>
                <w:w w:val="100"/>
                <w:sz w:val="21"/>
              </w:rPr>
              <w:t>月</w:t>
            </w:r>
          </w:p>
        </w:tc>
        <w:tc>
          <w:tcPr>
            <w:tcW w:w="1377" w:type="dxa"/>
            <w:tcBorders>
              <w:lef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7"/>
              </w:rPr>
            </w:pPr>
          </w:p>
          <w:p>
            <w:pPr>
              <w:pStyle w:val="8"/>
              <w:spacing w:before="1"/>
              <w:ind w:left="283"/>
              <w:rPr>
                <w:sz w:val="21"/>
              </w:rPr>
            </w:pPr>
            <w:r>
              <w:rPr>
                <w:w w:val="100"/>
                <w:sz w:val="21"/>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537" w:hRule="atLeast"/>
        </w:trPr>
        <w:tc>
          <w:tcPr>
            <w:tcW w:w="8723" w:type="dxa"/>
            <w:gridSpan w:val="4"/>
          </w:tcPr>
          <w:p>
            <w:pPr>
              <w:pStyle w:val="8"/>
              <w:spacing w:before="184"/>
              <w:ind w:left="107" w:right="-29"/>
              <w:rPr>
                <w:sz w:val="24"/>
              </w:rPr>
            </w:pPr>
            <w:r>
              <w:rPr>
                <w:spacing w:val="-5"/>
                <w:sz w:val="24"/>
              </w:rPr>
              <w:t>省</w:t>
            </w:r>
            <w:r>
              <w:rPr>
                <w:sz w:val="24"/>
              </w:rPr>
              <w:t>（</w:t>
            </w:r>
            <w:r>
              <w:rPr>
                <w:spacing w:val="-2"/>
                <w:sz w:val="24"/>
              </w:rPr>
              <w:t>区、市</w:t>
            </w:r>
            <w:r>
              <w:rPr>
                <w:spacing w:val="-8"/>
                <w:sz w:val="24"/>
              </w:rPr>
              <w:t>）</w:t>
            </w:r>
            <w:r>
              <w:rPr>
                <w:spacing w:val="-1"/>
                <w:sz w:val="24"/>
              </w:rPr>
              <w:t>教育工作部门推荐意见</w:t>
            </w:r>
            <w:r>
              <w:rPr>
                <w:sz w:val="24"/>
              </w:rPr>
              <w:t>（</w:t>
            </w:r>
            <w:r>
              <w:rPr>
                <w:spacing w:val="-1"/>
                <w:sz w:val="24"/>
              </w:rPr>
              <w:t>部委属高校和部省合建高校无需填写此栏</w:t>
            </w:r>
            <w:r>
              <w:rPr>
                <w:sz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2" w:hRule="atLeast"/>
        </w:trPr>
        <w:tc>
          <w:tcPr>
            <w:tcW w:w="6306" w:type="dxa"/>
            <w:tcBorders>
              <w:righ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2"/>
              <w:rPr>
                <w:sz w:val="27"/>
              </w:rPr>
            </w:pPr>
          </w:p>
          <w:p>
            <w:pPr>
              <w:pStyle w:val="8"/>
              <w:spacing w:before="1"/>
              <w:ind w:right="251"/>
              <w:jc w:val="right"/>
              <w:rPr>
                <w:sz w:val="21"/>
              </w:rPr>
            </w:pPr>
            <w:r>
              <w:rPr>
                <w:sz w:val="21"/>
              </w:rPr>
              <w:t>签字盖章：</w:t>
            </w:r>
          </w:p>
        </w:tc>
        <w:tc>
          <w:tcPr>
            <w:tcW w:w="496" w:type="dxa"/>
            <w:tcBorders>
              <w:left w:val="nil"/>
              <w:righ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before="1"/>
              <w:ind w:left="130"/>
              <w:rPr>
                <w:sz w:val="21"/>
              </w:rPr>
            </w:pPr>
            <w:r>
              <w:rPr>
                <w:w w:val="100"/>
                <w:sz w:val="21"/>
              </w:rPr>
              <w:t>年</w:t>
            </w:r>
          </w:p>
        </w:tc>
        <w:tc>
          <w:tcPr>
            <w:tcW w:w="544" w:type="dxa"/>
            <w:tcBorders>
              <w:left w:val="nil"/>
              <w:righ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before="1"/>
              <w:ind w:right="5"/>
              <w:jc w:val="center"/>
              <w:rPr>
                <w:sz w:val="21"/>
              </w:rPr>
            </w:pPr>
            <w:r>
              <w:rPr>
                <w:w w:val="100"/>
                <w:sz w:val="21"/>
              </w:rPr>
              <w:t>月</w:t>
            </w:r>
          </w:p>
        </w:tc>
        <w:tc>
          <w:tcPr>
            <w:tcW w:w="1377" w:type="dxa"/>
            <w:tcBorders>
              <w:left w:val="nil"/>
            </w:tcBorders>
          </w:tcPr>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rPr>
                <w:sz w:val="20"/>
              </w:rPr>
            </w:pPr>
          </w:p>
          <w:p>
            <w:pPr>
              <w:pStyle w:val="8"/>
              <w:spacing w:before="11"/>
              <w:rPr>
                <w:sz w:val="15"/>
              </w:rPr>
            </w:pPr>
          </w:p>
          <w:p>
            <w:pPr>
              <w:pStyle w:val="8"/>
              <w:spacing w:before="1"/>
              <w:ind w:left="144"/>
              <w:rPr>
                <w:sz w:val="21"/>
              </w:rPr>
            </w:pPr>
            <w:r>
              <w:rPr>
                <w:w w:val="100"/>
                <w:sz w:val="21"/>
              </w:rPr>
              <w:t>日</w:t>
            </w:r>
          </w:p>
        </w:tc>
      </w:tr>
    </w:tbl>
    <w:p>
      <w:pPr>
        <w:spacing w:after="0"/>
        <w:rPr>
          <w:sz w:val="21"/>
        </w:rPr>
        <w:sectPr>
          <w:pgSz w:w="11910" w:h="16840"/>
          <w:pgMar w:top="1520" w:right="1220" w:bottom="1260" w:left="1420" w:header="0" w:footer="1062" w:gutter="0"/>
        </w:sectPr>
      </w:pPr>
    </w:p>
    <w:p>
      <w:pPr>
        <w:pStyle w:val="3"/>
        <w:spacing w:before="48"/>
        <w:ind w:left="381"/>
        <w:rPr>
          <w:rFonts w:ascii="Times New Roman" w:eastAsia="Times New Roman"/>
        </w:rPr>
      </w:pPr>
      <w:r>
        <w:rPr>
          <w:rFonts w:hint="eastAsia" w:ascii="黑体" w:eastAsia="黑体"/>
        </w:rPr>
        <w:t xml:space="preserve">附件 </w:t>
      </w:r>
      <w:r>
        <w:rPr>
          <w:rFonts w:ascii="Times New Roman" w:eastAsia="Times New Roman"/>
        </w:rPr>
        <w:t>2</w:t>
      </w:r>
    </w:p>
    <w:p>
      <w:pPr>
        <w:pStyle w:val="3"/>
        <w:rPr>
          <w:rFonts w:ascii="Times New Roman"/>
          <w:sz w:val="34"/>
        </w:rPr>
      </w:pPr>
    </w:p>
    <w:p>
      <w:pPr>
        <w:pStyle w:val="3"/>
        <w:spacing w:before="10"/>
        <w:rPr>
          <w:rFonts w:ascii="Times New Roman"/>
          <w:sz w:val="31"/>
        </w:rPr>
      </w:pPr>
    </w:p>
    <w:p>
      <w:pPr>
        <w:pStyle w:val="2"/>
      </w:pPr>
      <w:r>
        <w:t>高校网络教育名师培育支持计划管理办法（试行）</w:t>
      </w:r>
    </w:p>
    <w:p>
      <w:pPr>
        <w:pStyle w:val="3"/>
        <w:spacing w:before="8"/>
        <w:rPr>
          <w:rFonts w:ascii="方正小标宋简体"/>
          <w:sz w:val="45"/>
        </w:rPr>
      </w:pPr>
    </w:p>
    <w:p>
      <w:pPr>
        <w:pStyle w:val="3"/>
        <w:tabs>
          <w:tab w:val="left" w:pos="1279"/>
        </w:tabs>
        <w:ind w:right="200"/>
        <w:jc w:val="center"/>
        <w:rPr>
          <w:rFonts w:hint="eastAsia" w:ascii="黑体" w:eastAsia="黑体"/>
        </w:rPr>
      </w:pPr>
      <w:r>
        <w:rPr>
          <w:rFonts w:hint="eastAsia" w:ascii="黑体" w:eastAsia="黑体"/>
        </w:rPr>
        <w:t>第一章</w:t>
      </w:r>
      <w:r>
        <w:rPr>
          <w:rFonts w:hint="eastAsia" w:ascii="黑体" w:eastAsia="黑体"/>
        </w:rPr>
        <w:tab/>
      </w:r>
      <w:r>
        <w:rPr>
          <w:rFonts w:hint="eastAsia" w:ascii="黑体" w:eastAsia="黑体"/>
        </w:rPr>
        <w:t>总则</w:t>
      </w:r>
    </w:p>
    <w:p>
      <w:pPr>
        <w:pStyle w:val="3"/>
        <w:spacing w:before="5"/>
        <w:rPr>
          <w:rFonts w:ascii="黑体"/>
          <w:sz w:val="24"/>
        </w:rPr>
      </w:pPr>
    </w:p>
    <w:p>
      <w:pPr>
        <w:pStyle w:val="3"/>
        <w:spacing w:line="328" w:lineRule="auto"/>
        <w:ind w:left="381" w:right="579" w:firstLine="600"/>
        <w:jc w:val="both"/>
      </w:pPr>
      <w:r>
        <w:t>第一条 为深入学习贯彻习近平新时代中国特色社会主</w:t>
      </w:r>
      <w:r>
        <w:rPr>
          <w:spacing w:val="-2"/>
        </w:rPr>
        <w:t>义思想和党的十九大精神，进一步把全国教育大会、全国高</w:t>
      </w:r>
      <w:r>
        <w:rPr>
          <w:spacing w:val="-3"/>
        </w:rPr>
        <w:t>校思想政治工作会议精神贯彻落实引向深入，推动高校思想</w:t>
      </w:r>
      <w:r>
        <w:rPr>
          <w:spacing w:val="-5"/>
        </w:rPr>
        <w:t>政治工作质量提升工程有效实施，切实加强高校网络工作队</w:t>
      </w:r>
      <w:r>
        <w:rPr>
          <w:spacing w:val="-7"/>
        </w:rPr>
        <w:t>伍建设，着力培育一批政治强、业务精、作风好的网络育人</w:t>
      </w:r>
      <w:r>
        <w:rPr>
          <w:spacing w:val="5"/>
        </w:rPr>
        <w:t>工作骨干，教育部思想政治工作司决定启动实施</w:t>
      </w:r>
      <w:r>
        <w:rPr>
          <w:rFonts w:ascii="Times New Roman" w:hAnsi="Times New Roman" w:eastAsia="Times New Roman"/>
          <w:spacing w:val="5"/>
        </w:rPr>
        <w:t>“</w:t>
      </w:r>
      <w:r>
        <w:rPr>
          <w:spacing w:val="3"/>
        </w:rPr>
        <w:t>高校网络教育名师培育支持计划</w:t>
      </w:r>
      <w:r>
        <w:rPr>
          <w:rFonts w:ascii="Times New Roman" w:hAnsi="Times New Roman" w:eastAsia="Times New Roman"/>
          <w:spacing w:val="3"/>
        </w:rPr>
        <w:t>”</w:t>
      </w:r>
      <w:r>
        <w:rPr>
          <w:spacing w:val="3"/>
        </w:rPr>
        <w:t>。</w:t>
      </w:r>
    </w:p>
    <w:p>
      <w:pPr>
        <w:pStyle w:val="3"/>
        <w:tabs>
          <w:tab w:val="left" w:pos="2270"/>
        </w:tabs>
        <w:spacing w:line="397" w:lineRule="exact"/>
        <w:ind w:left="981"/>
      </w:pPr>
      <w:r>
        <w:t>第二条</w:t>
      </w:r>
      <w:r>
        <w:tab/>
      </w:r>
      <w:r>
        <w:t>高校网络教育名师是具备坚定的政治立场和过</w:t>
      </w:r>
    </w:p>
    <w:p>
      <w:pPr>
        <w:pStyle w:val="3"/>
        <w:spacing w:before="149" w:line="328" w:lineRule="auto"/>
        <w:ind w:left="381" w:right="582"/>
        <w:jc w:val="both"/>
      </w:pPr>
      <w:r>
        <w:rPr>
          <w:spacing w:val="-3"/>
        </w:rPr>
        <w:t>硬的业务本领，能主动参与清朗网络空间建设，积极利用互</w:t>
      </w:r>
      <w:r>
        <w:rPr>
          <w:spacing w:val="-5"/>
        </w:rPr>
        <w:t>联网传播正能量，弘扬主旋律，网络教育成果和教育实效突出，具有较大网络影响力和号召力的研究者和实践者。</w:t>
      </w:r>
    </w:p>
    <w:p>
      <w:pPr>
        <w:pStyle w:val="3"/>
        <w:spacing w:before="26" w:line="350" w:lineRule="auto"/>
        <w:ind w:left="381" w:right="579" w:firstLine="643"/>
        <w:jc w:val="both"/>
      </w:pPr>
      <w:r>
        <w:rPr>
          <w:spacing w:val="0"/>
        </w:rPr>
        <w:t xml:space="preserve">第三条 </w:t>
      </w:r>
      <w:r>
        <w:rPr>
          <w:rFonts w:ascii="Times New Roman" w:hAnsi="Times New Roman" w:eastAsia="Times New Roman"/>
        </w:rPr>
        <w:t>“</w:t>
      </w:r>
      <w:r>
        <w:t>高校网络教育名师培育支持计划</w:t>
      </w:r>
      <w:r>
        <w:rPr>
          <w:rFonts w:ascii="Times New Roman" w:hAnsi="Times New Roman" w:eastAsia="Times New Roman"/>
        </w:rPr>
        <w:t>”</w:t>
      </w:r>
      <w:r>
        <w:t>的总体目标</w:t>
      </w:r>
      <w:r>
        <w:rPr>
          <w:spacing w:val="-1"/>
        </w:rPr>
        <w:t>是以习近平新时代中国特色社会主义思想为指引，围绕立德</w:t>
      </w:r>
      <w:r>
        <w:rPr>
          <w:spacing w:val="-4"/>
        </w:rPr>
        <w:t>树人根本任务，培育一支富有创新和奉献精神，有志于在网</w:t>
      </w:r>
      <w:r>
        <w:rPr>
          <w:spacing w:val="-5"/>
        </w:rPr>
        <w:t>络育人领域持续投入做出贡献的高校网络工作骨干队伍。充分发挥这支队伍的示范、引领、辐射、带动作用，进一步加</w:t>
      </w:r>
      <w:r>
        <w:rPr>
          <w:spacing w:val="-6"/>
        </w:rPr>
        <w:t>强网上正面宣传，培育积极健康、向上向善的网络文化，为广大网民努力营造一个风清气正的网络空间。</w:t>
      </w:r>
    </w:p>
    <w:p>
      <w:pPr>
        <w:spacing w:after="0" w:line="350" w:lineRule="auto"/>
        <w:jc w:val="both"/>
        <w:sectPr>
          <w:footerReference r:id="rId6" w:type="default"/>
          <w:pgSz w:w="11910" w:h="16840"/>
          <w:pgMar w:top="1440" w:right="1220" w:bottom="1480" w:left="1420" w:header="0" w:footer="1295" w:gutter="0"/>
          <w:pgNumType w:start="1"/>
        </w:sectPr>
      </w:pPr>
    </w:p>
    <w:p>
      <w:pPr>
        <w:pStyle w:val="3"/>
        <w:spacing w:before="53" w:line="328" w:lineRule="auto"/>
        <w:ind w:left="381" w:right="579" w:firstLine="600"/>
        <w:jc w:val="both"/>
      </w:pPr>
      <w:r>
        <w:rPr>
          <w:spacing w:val="2"/>
        </w:rPr>
        <w:t>第四条 为促进</w:t>
      </w:r>
      <w:r>
        <w:rPr>
          <w:rFonts w:ascii="Times New Roman" w:hAnsi="Times New Roman" w:eastAsia="Times New Roman"/>
        </w:rPr>
        <w:t>“</w:t>
      </w:r>
      <w:r>
        <w:t>高校网络教育名师培育支持计划</w:t>
      </w:r>
      <w:r>
        <w:rPr>
          <w:rFonts w:ascii="Times New Roman" w:hAnsi="Times New Roman" w:eastAsia="Times New Roman"/>
        </w:rPr>
        <w:t>”</w:t>
      </w:r>
      <w:r>
        <w:rPr>
          <w:spacing w:val="0"/>
        </w:rPr>
        <w:t>工作</w:t>
      </w:r>
      <w:r>
        <w:rPr>
          <w:spacing w:val="-3"/>
        </w:rPr>
        <w:t>顺利开展，加强对高校网络教育名师的规范管理，特制定本办法。</w:t>
      </w:r>
    </w:p>
    <w:p>
      <w:pPr>
        <w:pStyle w:val="3"/>
        <w:tabs>
          <w:tab w:val="left" w:pos="4531"/>
        </w:tabs>
        <w:spacing w:before="158"/>
        <w:ind w:left="3252"/>
        <w:rPr>
          <w:rFonts w:hint="eastAsia" w:ascii="黑体" w:eastAsia="黑体"/>
        </w:rPr>
      </w:pPr>
      <w:r>
        <w:rPr>
          <w:rFonts w:hint="eastAsia" w:ascii="黑体" w:eastAsia="黑体"/>
        </w:rPr>
        <w:t>第二章</w:t>
      </w:r>
      <w:r>
        <w:rPr>
          <w:rFonts w:hint="eastAsia" w:ascii="黑体" w:eastAsia="黑体"/>
        </w:rPr>
        <w:tab/>
      </w:r>
      <w:r>
        <w:rPr>
          <w:rFonts w:hint="eastAsia" w:ascii="黑体" w:eastAsia="黑体"/>
        </w:rPr>
        <w:t>支持范围</w:t>
      </w:r>
    </w:p>
    <w:p>
      <w:pPr>
        <w:pStyle w:val="3"/>
        <w:spacing w:before="4"/>
        <w:rPr>
          <w:rFonts w:ascii="黑体"/>
          <w:sz w:val="24"/>
        </w:rPr>
      </w:pPr>
    </w:p>
    <w:p>
      <w:pPr>
        <w:pStyle w:val="3"/>
        <w:spacing w:before="1" w:line="328" w:lineRule="auto"/>
        <w:ind w:left="381" w:right="579" w:firstLine="643"/>
        <w:jc w:val="both"/>
      </w:pPr>
      <w:r>
        <w:rPr>
          <w:spacing w:val="0"/>
        </w:rPr>
        <w:t xml:space="preserve">第五条 </w:t>
      </w:r>
      <w:r>
        <w:rPr>
          <w:rFonts w:ascii="Times New Roman" w:hAnsi="Times New Roman" w:eastAsia="Times New Roman"/>
        </w:rPr>
        <w:t>“</w:t>
      </w:r>
      <w:r>
        <w:t>高校网络教育名师培育支持计划</w:t>
      </w:r>
      <w:r>
        <w:rPr>
          <w:rFonts w:ascii="Times New Roman" w:hAnsi="Times New Roman" w:eastAsia="Times New Roman"/>
        </w:rPr>
        <w:t>”</w:t>
      </w:r>
      <w:r>
        <w:t>主要面向全</w:t>
      </w:r>
      <w:r>
        <w:rPr>
          <w:spacing w:val="-2"/>
        </w:rPr>
        <w:t>国各高校在编在岗教职员工，包括思想政治工作干部、党务工作干部和专业课教师等。</w:t>
      </w:r>
    </w:p>
    <w:p>
      <w:pPr>
        <w:pStyle w:val="3"/>
        <w:tabs>
          <w:tab w:val="left" w:pos="4531"/>
        </w:tabs>
        <w:spacing w:before="158"/>
        <w:ind w:left="3252"/>
        <w:rPr>
          <w:rFonts w:hint="eastAsia" w:ascii="黑体" w:eastAsia="黑体"/>
        </w:rPr>
      </w:pPr>
      <w:r>
        <w:rPr>
          <w:rFonts w:hint="eastAsia" w:ascii="黑体" w:eastAsia="黑体"/>
        </w:rPr>
        <w:t>第三章</w:t>
      </w:r>
      <w:r>
        <w:rPr>
          <w:rFonts w:hint="eastAsia" w:ascii="黑体" w:eastAsia="黑体"/>
        </w:rPr>
        <w:tab/>
      </w:r>
      <w:r>
        <w:rPr>
          <w:rFonts w:hint="eastAsia" w:ascii="黑体" w:eastAsia="黑体"/>
        </w:rPr>
        <w:t>岗位职责</w:t>
      </w:r>
    </w:p>
    <w:p>
      <w:pPr>
        <w:pStyle w:val="3"/>
        <w:spacing w:before="10"/>
        <w:rPr>
          <w:rFonts w:ascii="黑体"/>
          <w:sz w:val="26"/>
        </w:rPr>
      </w:pPr>
    </w:p>
    <w:p>
      <w:pPr>
        <w:pStyle w:val="3"/>
        <w:spacing w:line="350" w:lineRule="auto"/>
        <w:ind w:left="381" w:right="580" w:firstLine="640"/>
        <w:jc w:val="both"/>
      </w:pPr>
      <w:r>
        <w:t>第六条 入选培育支持计划的高校网络教育名师应承担以下工作职责：</w:t>
      </w:r>
    </w:p>
    <w:p>
      <w:pPr>
        <w:pStyle w:val="3"/>
        <w:spacing w:before="3" w:line="350" w:lineRule="auto"/>
        <w:ind w:left="381" w:right="582" w:firstLine="640"/>
        <w:jc w:val="both"/>
      </w:pPr>
      <w:r>
        <w:rPr>
          <w:rFonts w:ascii="Times New Roman" w:eastAsia="Times New Roman"/>
          <w:spacing w:val="5"/>
        </w:rPr>
        <w:t>1</w:t>
      </w:r>
      <w:r>
        <w:rPr>
          <w:spacing w:val="1"/>
        </w:rPr>
        <w:t>．理论宣传教育。面向高校师生群体，以报告会、座</w:t>
      </w:r>
      <w:r>
        <w:rPr>
          <w:spacing w:val="-1"/>
        </w:rPr>
        <w:t>谈会等多种形式，深入推进习近平新时代中国特色社会主义思想学习教育和社会主义核心价值观宣传教育。</w:t>
      </w:r>
    </w:p>
    <w:p>
      <w:pPr>
        <w:pStyle w:val="3"/>
        <w:spacing w:before="4" w:line="350" w:lineRule="auto"/>
        <w:ind w:left="381" w:right="421" w:firstLine="640"/>
      </w:pPr>
      <w:r>
        <w:rPr>
          <w:rFonts w:ascii="Times New Roman" w:eastAsia="Times New Roman"/>
        </w:rPr>
        <w:t>2</w:t>
      </w:r>
      <w:r>
        <w:t>．网络热点阐释。围绕师生关心关注的热点、难点、</w:t>
      </w:r>
      <w:r>
        <w:rPr>
          <w:spacing w:val="-15"/>
        </w:rPr>
        <w:t xml:space="preserve">焦点问题，及时撰写高质量网络文章，深度阐释政策及理论， </w:t>
      </w:r>
      <w:r>
        <w:rPr>
          <w:spacing w:val="-13"/>
        </w:rPr>
        <w:t>强化网上正面宣传声音，凝聚社会共识，构建网上网下同心圆。</w:t>
      </w:r>
    </w:p>
    <w:p>
      <w:pPr>
        <w:pStyle w:val="3"/>
        <w:spacing w:before="6" w:line="350" w:lineRule="auto"/>
        <w:ind w:left="381" w:right="565" w:firstLine="640"/>
        <w:jc w:val="both"/>
      </w:pPr>
      <w:r>
        <w:rPr>
          <w:rFonts w:ascii="Times New Roman" w:eastAsia="Times New Roman"/>
        </w:rPr>
        <w:t>3</w:t>
      </w:r>
      <w:r>
        <w:t>．网络作品创作。充分运用网言网语和图表、音视频等多媒体手段，积极创作一批优秀网文、微电影、微课堂、微动漫等网络文化产品，推动习近平新时代中国特色社会主义思想的网络宣传和阐释，推动社会主义核心价值观的网络传播与弘扬。</w:t>
      </w:r>
    </w:p>
    <w:p>
      <w:pPr>
        <w:spacing w:after="0" w:line="350" w:lineRule="auto"/>
        <w:jc w:val="both"/>
        <w:sectPr>
          <w:pgSz w:w="11910" w:h="16840"/>
          <w:pgMar w:top="1500" w:right="1220" w:bottom="1480" w:left="1420" w:header="0" w:footer="1295" w:gutter="0"/>
        </w:sectPr>
      </w:pPr>
    </w:p>
    <w:p>
      <w:pPr>
        <w:pStyle w:val="3"/>
        <w:spacing w:before="44" w:line="350" w:lineRule="auto"/>
        <w:ind w:left="381" w:right="579" w:firstLine="640"/>
        <w:jc w:val="both"/>
      </w:pPr>
      <w:r>
        <w:rPr>
          <w:rFonts w:ascii="Times New Roman" w:eastAsia="Times New Roman"/>
          <w:spacing w:val="5"/>
        </w:rPr>
        <w:t>4</w:t>
      </w:r>
      <w:r>
        <w:rPr>
          <w:spacing w:val="1"/>
        </w:rPr>
        <w:t>．网络人才培养。成立相关工作室，通过集体学习、</w:t>
      </w:r>
      <w:r>
        <w:rPr>
          <w:spacing w:val="-2"/>
        </w:rPr>
        <w:t>专题研讨、工作实践等形式，培养一支具备较高理论水平和</w:t>
      </w:r>
      <w:r>
        <w:rPr>
          <w:spacing w:val="-3"/>
        </w:rPr>
        <w:t>丰富实践经验的高校网络工作骨干队伍。定期开展网络教育</w:t>
      </w:r>
      <w:r>
        <w:rPr>
          <w:spacing w:val="-5"/>
        </w:rPr>
        <w:t>活动，提高大学生网络文明素养、网络安全意识、网络法治</w:t>
      </w:r>
      <w:r>
        <w:rPr>
          <w:spacing w:val="-6"/>
        </w:rPr>
        <w:t>意识，提高大学生对不良网贷等网络诈骗行为的甄别抵制能力。指导大学生参与各级各类网络文化建设相关活动。</w:t>
      </w:r>
    </w:p>
    <w:p>
      <w:pPr>
        <w:pStyle w:val="3"/>
        <w:spacing w:before="8" w:line="350" w:lineRule="auto"/>
        <w:ind w:left="381" w:right="579" w:firstLine="640"/>
        <w:jc w:val="both"/>
      </w:pPr>
      <w:r>
        <w:rPr>
          <w:rFonts w:ascii="Times New Roman" w:hAnsi="Times New Roman" w:eastAsia="Times New Roman"/>
          <w:spacing w:val="5"/>
        </w:rPr>
        <w:t>5</w:t>
      </w:r>
      <w:r>
        <w:rPr>
          <w:spacing w:val="1"/>
        </w:rPr>
        <w:t>．网络阵地建设。指导或参与全国高校思想政治工作</w:t>
      </w:r>
      <w:r>
        <w:rPr>
          <w:spacing w:val="-4"/>
        </w:rPr>
        <w:t>网、中国大学生在线、易班网在学校的共建工作；指导或参与学校综合性门户网站、主题教育网站、</w:t>
      </w:r>
      <w:r>
        <w:rPr>
          <w:rFonts w:ascii="Times New Roman" w:hAnsi="Times New Roman" w:eastAsia="Times New Roman"/>
          <w:spacing w:val="-4"/>
        </w:rPr>
        <w:t>“</w:t>
      </w:r>
      <w:r>
        <w:rPr>
          <w:spacing w:val="-4"/>
        </w:rPr>
        <w:t>两微一端</w:t>
      </w:r>
      <w:r>
        <w:rPr>
          <w:rFonts w:ascii="Times New Roman" w:hAnsi="Times New Roman" w:eastAsia="Times New Roman"/>
          <w:spacing w:val="-4"/>
        </w:rPr>
        <w:t>”</w:t>
      </w:r>
      <w:r>
        <w:rPr>
          <w:spacing w:val="-4"/>
        </w:rPr>
        <w:t>新媒体</w:t>
      </w:r>
      <w:r>
        <w:rPr>
          <w:spacing w:val="-6"/>
        </w:rPr>
        <w:t>平台建设工作；开通工作室或个人微博、微信公众号或网站专栏，建设具有示范引领作用的网络育人平台。</w:t>
      </w:r>
    </w:p>
    <w:p>
      <w:pPr>
        <w:pStyle w:val="3"/>
        <w:spacing w:before="7" w:line="350" w:lineRule="auto"/>
        <w:ind w:left="381" w:right="582" w:firstLine="640"/>
        <w:jc w:val="both"/>
      </w:pPr>
      <w:r>
        <w:rPr>
          <w:rFonts w:ascii="Times New Roman" w:eastAsia="Times New Roman"/>
          <w:spacing w:val="5"/>
        </w:rPr>
        <w:t>6</w:t>
      </w:r>
      <w:r>
        <w:rPr>
          <w:spacing w:val="1"/>
        </w:rPr>
        <w:t>．网络机制研究。围绕网络文化建设长效机制、网络</w:t>
      </w:r>
      <w:r>
        <w:rPr>
          <w:spacing w:val="-1"/>
        </w:rPr>
        <w:t>文化作品创作激励机制、网络人才培养机制、网络舆情引导</w:t>
      </w:r>
      <w:r>
        <w:rPr>
          <w:spacing w:val="-2"/>
        </w:rPr>
        <w:t>和研判工作等热点难点问题开展深入研究，发挥高校网络育人工作智库的作用，定期总结研究成果，形成先进经验。</w:t>
      </w:r>
    </w:p>
    <w:p>
      <w:pPr>
        <w:pStyle w:val="3"/>
        <w:tabs>
          <w:tab w:val="left" w:pos="4531"/>
        </w:tabs>
        <w:spacing w:before="138"/>
        <w:ind w:left="3252"/>
        <w:rPr>
          <w:rFonts w:hint="eastAsia" w:ascii="黑体" w:eastAsia="黑体"/>
        </w:rPr>
      </w:pPr>
      <w:r>
        <w:rPr>
          <w:rFonts w:hint="eastAsia" w:ascii="黑体" w:eastAsia="黑体"/>
        </w:rPr>
        <w:t>第四章</w:t>
      </w:r>
      <w:r>
        <w:rPr>
          <w:rFonts w:hint="eastAsia" w:ascii="黑体" w:eastAsia="黑体"/>
        </w:rPr>
        <w:tab/>
      </w:r>
      <w:r>
        <w:rPr>
          <w:rFonts w:hint="eastAsia" w:ascii="黑体" w:eastAsia="黑体"/>
        </w:rPr>
        <w:t>基本条件</w:t>
      </w:r>
    </w:p>
    <w:p>
      <w:pPr>
        <w:pStyle w:val="3"/>
        <w:spacing w:before="5"/>
        <w:rPr>
          <w:rFonts w:ascii="黑体"/>
          <w:sz w:val="24"/>
        </w:rPr>
      </w:pPr>
    </w:p>
    <w:p>
      <w:pPr>
        <w:pStyle w:val="3"/>
        <w:tabs>
          <w:tab w:val="left" w:pos="2311"/>
        </w:tabs>
        <w:spacing w:line="326" w:lineRule="auto"/>
        <w:ind w:left="381" w:right="875" w:firstLine="643"/>
      </w:pPr>
      <w:r>
        <w:t>第七条</w:t>
      </w:r>
      <w:r>
        <w:tab/>
      </w:r>
      <w:r>
        <w:rPr>
          <w:rFonts w:ascii="Times New Roman" w:hAnsi="Times New Roman" w:eastAsia="Times New Roman"/>
          <w:b/>
        </w:rPr>
        <w:t>“</w:t>
      </w:r>
      <w:r>
        <w:t>高校网络教育名师培育支持计划</w:t>
      </w:r>
      <w:r>
        <w:rPr>
          <w:rFonts w:ascii="Times New Roman" w:hAnsi="Times New Roman" w:eastAsia="Times New Roman"/>
          <w:b/>
        </w:rPr>
        <w:t>”</w:t>
      </w:r>
      <w:r>
        <w:t>申报者应具备以下条件：</w:t>
      </w:r>
    </w:p>
    <w:p>
      <w:pPr>
        <w:pStyle w:val="3"/>
        <w:spacing w:before="5" w:line="328" w:lineRule="auto"/>
        <w:ind w:left="381" w:right="579" w:firstLine="640"/>
      </w:pPr>
      <w:r>
        <w:rPr>
          <w:rFonts w:ascii="Times New Roman" w:hAnsi="Times New Roman" w:eastAsia="Times New Roman"/>
        </w:rPr>
        <w:t>1</w:t>
      </w:r>
      <w:r>
        <w:t>．忠于祖国、忠于人民，坚决维护习近平总书记核心地位，坚决维护党中央权威和集中统一领导，牢固树立</w:t>
      </w:r>
      <w:r>
        <w:rPr>
          <w:rFonts w:ascii="Times New Roman" w:hAnsi="Times New Roman" w:eastAsia="Times New Roman"/>
        </w:rPr>
        <w:t>“</w:t>
      </w:r>
      <w:r>
        <w:t>四个意识</w:t>
      </w:r>
      <w:r>
        <w:rPr>
          <w:rFonts w:ascii="Times New Roman" w:hAnsi="Times New Roman" w:eastAsia="Times New Roman"/>
          <w:spacing w:val="-23"/>
        </w:rPr>
        <w:t>”</w:t>
      </w:r>
      <w:r>
        <w:rPr>
          <w:spacing w:val="-8"/>
        </w:rPr>
        <w:t>，坚定</w:t>
      </w:r>
      <w:r>
        <w:rPr>
          <w:rFonts w:ascii="Times New Roman" w:hAnsi="Times New Roman" w:eastAsia="Times New Roman"/>
        </w:rPr>
        <w:t>“</w:t>
      </w:r>
      <w:r>
        <w:t>四个自信</w:t>
      </w:r>
      <w:r>
        <w:rPr>
          <w:rFonts w:ascii="Times New Roman" w:hAnsi="Times New Roman" w:eastAsia="Times New Roman"/>
          <w:spacing w:val="-21"/>
        </w:rPr>
        <w:t>”</w:t>
      </w:r>
      <w:r>
        <w:rPr>
          <w:spacing w:val="-9"/>
        </w:rPr>
        <w:t>，贯彻党的教育方针，忠诚党的教育事业，为人师表，师德高尚。</w:t>
      </w:r>
    </w:p>
    <w:p>
      <w:pPr>
        <w:spacing w:after="0" w:line="328" w:lineRule="auto"/>
        <w:sectPr>
          <w:pgSz w:w="11910" w:h="16840"/>
          <w:pgMar w:top="1540" w:right="1220" w:bottom="1480" w:left="1420" w:header="0" w:footer="1295" w:gutter="0"/>
        </w:sectPr>
      </w:pPr>
    </w:p>
    <w:p>
      <w:pPr>
        <w:pStyle w:val="3"/>
        <w:spacing w:before="53" w:line="328" w:lineRule="auto"/>
        <w:ind w:left="381" w:right="533" w:firstLine="640"/>
      </w:pPr>
      <w:r>
        <w:rPr>
          <w:rFonts w:ascii="Times New Roman" w:eastAsia="Times New Roman"/>
        </w:rPr>
        <w:t>2</w:t>
      </w:r>
      <w:r>
        <w:t>．具有较强的理论研究能力，能够运用马克思主义理论的立场、观点和方法分析问题，将道理讲清讲透；能够围绕网络育人工作开展研究，形成系列研究成果。</w:t>
      </w:r>
    </w:p>
    <w:p>
      <w:pPr>
        <w:pStyle w:val="3"/>
        <w:spacing w:line="326" w:lineRule="auto"/>
        <w:ind w:left="381" w:right="582" w:firstLine="640"/>
        <w:jc w:val="both"/>
      </w:pPr>
      <w:r>
        <w:rPr>
          <w:rFonts w:ascii="Times New Roman" w:eastAsia="Times New Roman"/>
        </w:rPr>
        <w:t>3</w:t>
      </w:r>
      <w:r>
        <w:t>．长期活跃在互联网上，针对重大理论问题、热点问题及时回应师生关切，撰写网络文章，具有较大影响力。</w:t>
      </w:r>
    </w:p>
    <w:p>
      <w:pPr>
        <w:pStyle w:val="3"/>
        <w:spacing w:line="326" w:lineRule="auto"/>
        <w:ind w:left="381" w:right="582" w:firstLine="640"/>
        <w:jc w:val="both"/>
      </w:pPr>
      <w:r>
        <w:rPr>
          <w:rFonts w:ascii="Times New Roman" w:eastAsia="Times New Roman"/>
        </w:rPr>
        <w:t>4</w:t>
      </w:r>
      <w:r>
        <w:t>．创作的网络文化作品引发较大量的关注、转发、评论，有效发挥滋养人心、凝聚力量的积极作用。</w:t>
      </w:r>
    </w:p>
    <w:p>
      <w:pPr>
        <w:pStyle w:val="3"/>
        <w:spacing w:before="3" w:line="328" w:lineRule="auto"/>
        <w:ind w:left="381" w:right="582" w:firstLine="640"/>
        <w:jc w:val="both"/>
      </w:pPr>
      <w:r>
        <w:rPr>
          <w:rFonts w:ascii="Times New Roman" w:eastAsia="Times New Roman"/>
        </w:rPr>
        <w:t>5</w:t>
      </w:r>
      <w:r>
        <w:t>．建设或负责的网络平台有长期稳定的流量，有较大数量的关注群体。</w:t>
      </w:r>
    </w:p>
    <w:p>
      <w:pPr>
        <w:pStyle w:val="3"/>
        <w:spacing w:line="326" w:lineRule="auto"/>
        <w:ind w:left="381" w:right="582" w:firstLine="640"/>
        <w:jc w:val="both"/>
      </w:pPr>
      <w:r>
        <w:rPr>
          <w:rFonts w:ascii="Times New Roman" w:eastAsia="Times New Roman"/>
        </w:rPr>
        <w:t>6</w:t>
      </w:r>
      <w:r>
        <w:t>．经常性组织开展网络文化建设讲座、网络文明素养教育等相关活动，育人成效明显。</w:t>
      </w:r>
    </w:p>
    <w:p>
      <w:pPr>
        <w:pStyle w:val="3"/>
        <w:tabs>
          <w:tab w:val="left" w:pos="4531"/>
        </w:tabs>
        <w:spacing w:before="167"/>
        <w:ind w:left="3252"/>
        <w:rPr>
          <w:rFonts w:hint="eastAsia" w:ascii="黑体" w:eastAsia="黑体"/>
        </w:rPr>
      </w:pPr>
      <w:r>
        <w:rPr>
          <w:rFonts w:hint="eastAsia" w:ascii="黑体" w:eastAsia="黑体"/>
        </w:rPr>
        <w:t>第五章</w:t>
      </w:r>
      <w:r>
        <w:rPr>
          <w:rFonts w:hint="eastAsia" w:ascii="黑体" w:eastAsia="黑体"/>
        </w:rPr>
        <w:tab/>
      </w:r>
      <w:r>
        <w:rPr>
          <w:rFonts w:hint="eastAsia" w:ascii="黑体" w:eastAsia="黑体"/>
        </w:rPr>
        <w:t>遴选程序</w:t>
      </w:r>
    </w:p>
    <w:p>
      <w:pPr>
        <w:pStyle w:val="3"/>
        <w:spacing w:before="4"/>
        <w:rPr>
          <w:rFonts w:ascii="黑体"/>
          <w:sz w:val="24"/>
        </w:rPr>
      </w:pPr>
    </w:p>
    <w:p>
      <w:pPr>
        <w:pStyle w:val="3"/>
        <w:spacing w:line="328" w:lineRule="auto"/>
        <w:ind w:left="381" w:right="579" w:firstLine="643"/>
        <w:jc w:val="both"/>
      </w:pPr>
      <w:r>
        <w:t>第八条 有关高等学校根据核定的申报名额、本办法规</w:t>
      </w:r>
      <w:r>
        <w:rPr>
          <w:spacing w:val="8"/>
        </w:rPr>
        <w:t>定的申报条件和本校实际情况进行遴选、推荐并提交申报</w:t>
      </w:r>
      <w:r>
        <w:rPr>
          <w:spacing w:val="-2"/>
        </w:rPr>
        <w:t>书。学校党委要严格审核申报人的师德师风表现、工作能力</w:t>
      </w:r>
      <w:r>
        <w:rPr>
          <w:spacing w:val="-5"/>
        </w:rPr>
        <w:t>和育人成效，并将申报材料在学校一定范围内公示一周。省</w:t>
      </w:r>
    </w:p>
    <w:p>
      <w:pPr>
        <w:pStyle w:val="3"/>
        <w:spacing w:line="326" w:lineRule="auto"/>
        <w:ind w:left="381" w:right="535"/>
      </w:pPr>
      <w:r>
        <w:t>（区、市）教育工作部门应对本地遴选推荐人员进行审核并签署意见。</w:t>
      </w:r>
    </w:p>
    <w:p>
      <w:pPr>
        <w:pStyle w:val="3"/>
        <w:spacing w:before="13" w:line="338" w:lineRule="auto"/>
        <w:ind w:left="381" w:right="579" w:firstLine="643"/>
        <w:jc w:val="both"/>
      </w:pPr>
      <w:r>
        <w:t>第九条 按照</w:t>
      </w:r>
      <w:r>
        <w:rPr>
          <w:rFonts w:ascii="Times New Roman" w:hAnsi="Times New Roman" w:eastAsia="Times New Roman"/>
        </w:rPr>
        <w:t>“</w:t>
      </w:r>
      <w:r>
        <w:t>公正公平、科学规范、统筹兼顾、择优支持</w:t>
      </w:r>
      <w:r>
        <w:rPr>
          <w:rFonts w:ascii="Times New Roman" w:hAnsi="Times New Roman" w:eastAsia="Times New Roman"/>
        </w:rPr>
        <w:t>”</w:t>
      </w:r>
      <w:r>
        <w:t>的原则开展遴选工作。充分发挥第三方评价作用，教育部组建</w:t>
      </w:r>
      <w:r>
        <w:rPr>
          <w:rFonts w:ascii="Times New Roman" w:hAnsi="Times New Roman" w:eastAsia="Times New Roman"/>
        </w:rPr>
        <w:t>“</w:t>
      </w:r>
      <w:r>
        <w:t>高校网络教育名师培育支持计划专家库</w:t>
      </w:r>
      <w:r>
        <w:rPr>
          <w:rFonts w:ascii="Times New Roman" w:hAnsi="Times New Roman" w:eastAsia="Times New Roman"/>
        </w:rPr>
        <w:t>”</w:t>
      </w:r>
      <w:r>
        <w:t>，由相关领域专家和有关部门负责同志组成，遴选专家从专家库中随机抽选。</w:t>
      </w:r>
    </w:p>
    <w:p>
      <w:pPr>
        <w:pStyle w:val="3"/>
        <w:tabs>
          <w:tab w:val="left" w:pos="2311"/>
        </w:tabs>
        <w:spacing w:line="404" w:lineRule="exact"/>
        <w:ind w:left="1025"/>
      </w:pPr>
      <w:r>
        <w:t>第十条</w:t>
      </w:r>
      <w:r>
        <w:tab/>
      </w:r>
      <w:r>
        <w:t>专家对申报材料进行初步评审</w:t>
      </w:r>
      <w:r>
        <w:rPr>
          <w:spacing w:val="-27"/>
        </w:rPr>
        <w:t>，</w:t>
      </w:r>
      <w:r>
        <w:t>提出初选推荐</w:t>
      </w:r>
    </w:p>
    <w:p>
      <w:pPr>
        <w:spacing w:after="0" w:line="404" w:lineRule="exact"/>
        <w:sectPr>
          <w:pgSz w:w="11910" w:h="16840"/>
          <w:pgMar w:top="1500" w:right="1220" w:bottom="1480" w:left="1420" w:header="0" w:footer="1295" w:gutter="0"/>
        </w:sectPr>
      </w:pPr>
    </w:p>
    <w:p>
      <w:pPr>
        <w:pStyle w:val="3"/>
        <w:spacing w:before="33" w:line="326" w:lineRule="auto"/>
        <w:ind w:left="381" w:right="535"/>
      </w:pPr>
      <w:r>
        <w:t>名单。再针对初选入围者组织现场答辩，择优提出建议支持名单。</w:t>
      </w:r>
    </w:p>
    <w:p>
      <w:pPr>
        <w:pStyle w:val="3"/>
        <w:tabs>
          <w:tab w:val="left" w:pos="2630"/>
        </w:tabs>
        <w:spacing w:before="5"/>
        <w:ind w:left="1025"/>
      </w:pPr>
      <w:r>
        <w:t>第十一条</w:t>
      </w:r>
      <w:r>
        <w:tab/>
      </w:r>
      <w:r>
        <w:t>教育部对建议支持人选进行审核公示。</w:t>
      </w:r>
    </w:p>
    <w:p>
      <w:pPr>
        <w:pStyle w:val="3"/>
        <w:spacing w:before="5"/>
        <w:rPr>
          <w:sz w:val="24"/>
        </w:rPr>
      </w:pPr>
    </w:p>
    <w:p>
      <w:pPr>
        <w:pStyle w:val="3"/>
        <w:tabs>
          <w:tab w:val="left" w:pos="1279"/>
        </w:tabs>
        <w:ind w:right="200"/>
        <w:jc w:val="center"/>
        <w:rPr>
          <w:rFonts w:hint="eastAsia" w:ascii="黑体" w:eastAsia="黑体"/>
        </w:rPr>
      </w:pPr>
      <w:r>
        <w:rPr>
          <w:rFonts w:hint="eastAsia" w:ascii="黑体" w:eastAsia="黑体"/>
        </w:rPr>
        <w:t>第六章</w:t>
      </w:r>
      <w:r>
        <w:rPr>
          <w:rFonts w:hint="eastAsia" w:ascii="黑体" w:eastAsia="黑体"/>
        </w:rPr>
        <w:tab/>
      </w:r>
      <w:r>
        <w:rPr>
          <w:rFonts w:hint="eastAsia" w:ascii="黑体" w:eastAsia="黑体"/>
        </w:rPr>
        <w:t>支持方式</w:t>
      </w:r>
    </w:p>
    <w:p>
      <w:pPr>
        <w:pStyle w:val="3"/>
        <w:spacing w:before="5"/>
        <w:rPr>
          <w:rFonts w:ascii="黑体"/>
          <w:sz w:val="24"/>
        </w:rPr>
      </w:pPr>
    </w:p>
    <w:p>
      <w:pPr>
        <w:pStyle w:val="3"/>
        <w:spacing w:line="328" w:lineRule="auto"/>
        <w:ind w:left="381" w:right="582" w:firstLine="643"/>
        <w:jc w:val="both"/>
      </w:pPr>
      <w:r>
        <w:rPr>
          <w:spacing w:val="0"/>
        </w:rPr>
        <w:t xml:space="preserve">第十二条 </w:t>
      </w:r>
      <w:r>
        <w:rPr>
          <w:rFonts w:ascii="Times New Roman" w:hAnsi="Times New Roman" w:eastAsia="Times New Roman"/>
        </w:rPr>
        <w:t>“</w:t>
      </w:r>
      <w:r>
        <w:t>高校网络教育名师培育支持计划</w:t>
      </w:r>
      <w:r>
        <w:rPr>
          <w:rFonts w:ascii="Times New Roman" w:hAnsi="Times New Roman" w:eastAsia="Times New Roman"/>
        </w:rPr>
        <w:t>”</w:t>
      </w:r>
      <w:r>
        <w:t>每年遴选</w:t>
      </w:r>
      <w:r>
        <w:rPr>
          <w:spacing w:val="-11"/>
        </w:rPr>
        <w:t xml:space="preserve">一次，培育支持期为 </w:t>
      </w:r>
      <w:r>
        <w:rPr>
          <w:rFonts w:ascii="Times New Roman" w:hAnsi="Times New Roman" w:eastAsia="Times New Roman"/>
        </w:rPr>
        <w:t xml:space="preserve">3 </w:t>
      </w:r>
      <w:r>
        <w:rPr>
          <w:spacing w:val="-3"/>
        </w:rPr>
        <w:t>年。教育部给予入选者一定工作经费支持，一次性拨付。</w:t>
      </w:r>
    </w:p>
    <w:p>
      <w:pPr>
        <w:pStyle w:val="3"/>
        <w:spacing w:line="328" w:lineRule="auto"/>
        <w:ind w:left="381" w:right="579" w:firstLine="604"/>
        <w:jc w:val="both"/>
      </w:pPr>
      <w:r>
        <w:t>第十三条 工作经费须专款专用，严格按照国家工作经</w:t>
      </w:r>
      <w:r>
        <w:rPr>
          <w:spacing w:val="-2"/>
        </w:rPr>
        <w:t>费管理有关规定执行，不得用于与项目无关的开支。入选者</w:t>
      </w:r>
      <w:r>
        <w:rPr>
          <w:spacing w:val="-3"/>
        </w:rPr>
        <w:t>在学校财务部门的具体指导下支配和使用项目经费。支持经</w:t>
      </w:r>
      <w:r>
        <w:rPr>
          <w:spacing w:val="-5"/>
        </w:rPr>
        <w:t>费主要用于网络内容建设、队伍建设、平台建设、学术研究和育人活动等方面。</w:t>
      </w:r>
    </w:p>
    <w:p>
      <w:pPr>
        <w:pStyle w:val="3"/>
        <w:spacing w:line="328" w:lineRule="auto"/>
        <w:ind w:left="381" w:right="579" w:firstLine="643"/>
        <w:jc w:val="both"/>
      </w:pPr>
      <w:r>
        <w:rPr>
          <w:spacing w:val="8"/>
        </w:rPr>
        <w:t>第十四条 各地各高校可结合实际为入选者提供必要</w:t>
      </w:r>
      <w:r>
        <w:rPr>
          <w:spacing w:val="-3"/>
        </w:rPr>
        <w:t>的政策、经费、场地、人员、技术等方面配套支持，指导成立</w:t>
      </w:r>
      <w:r>
        <w:rPr>
          <w:rFonts w:ascii="Times New Roman" w:hAnsi="Times New Roman" w:eastAsia="Times New Roman"/>
          <w:spacing w:val="-3"/>
        </w:rPr>
        <w:t>“</w:t>
      </w:r>
      <w:r>
        <w:rPr>
          <w:spacing w:val="-3"/>
        </w:rPr>
        <w:t>网络教育名师工作室</w:t>
      </w:r>
      <w:r>
        <w:rPr>
          <w:rFonts w:ascii="Times New Roman" w:hAnsi="Times New Roman" w:eastAsia="Times New Roman"/>
          <w:spacing w:val="-3"/>
        </w:rPr>
        <w:t>”</w:t>
      </w:r>
      <w:r>
        <w:rPr>
          <w:spacing w:val="-3"/>
        </w:rPr>
        <w:t>，组建工作团队，推动网络人才培养梯队建设。</w:t>
      </w:r>
    </w:p>
    <w:p>
      <w:pPr>
        <w:pStyle w:val="3"/>
        <w:tabs>
          <w:tab w:val="left" w:pos="2633"/>
        </w:tabs>
        <w:spacing w:line="402" w:lineRule="exact"/>
        <w:ind w:left="1025"/>
      </w:pPr>
      <w:r>
        <w:t>第十五条</w:t>
      </w:r>
      <w:r>
        <w:tab/>
      </w:r>
      <w:r>
        <w:t>入选者列入学校高水平人才序列管理。</w:t>
      </w:r>
    </w:p>
    <w:p>
      <w:pPr>
        <w:pStyle w:val="3"/>
        <w:spacing w:before="5"/>
        <w:rPr>
          <w:sz w:val="23"/>
        </w:rPr>
      </w:pPr>
    </w:p>
    <w:p>
      <w:pPr>
        <w:pStyle w:val="3"/>
        <w:tabs>
          <w:tab w:val="left" w:pos="1279"/>
        </w:tabs>
        <w:ind w:right="200"/>
        <w:jc w:val="center"/>
        <w:rPr>
          <w:rFonts w:hint="eastAsia" w:ascii="黑体" w:eastAsia="黑体"/>
        </w:rPr>
      </w:pPr>
      <w:r>
        <w:rPr>
          <w:rFonts w:hint="eastAsia" w:ascii="黑体" w:eastAsia="黑体"/>
        </w:rPr>
        <w:t>第七章</w:t>
      </w:r>
      <w:r>
        <w:rPr>
          <w:rFonts w:hint="eastAsia" w:ascii="黑体" w:eastAsia="黑体"/>
        </w:rPr>
        <w:tab/>
      </w:r>
      <w:r>
        <w:rPr>
          <w:rFonts w:hint="eastAsia" w:ascii="黑体" w:eastAsia="黑体"/>
        </w:rPr>
        <w:t>考核管理</w:t>
      </w:r>
    </w:p>
    <w:p>
      <w:pPr>
        <w:pStyle w:val="3"/>
        <w:spacing w:before="7"/>
        <w:rPr>
          <w:rFonts w:ascii="黑体"/>
          <w:sz w:val="24"/>
        </w:rPr>
      </w:pPr>
    </w:p>
    <w:p>
      <w:pPr>
        <w:pStyle w:val="3"/>
        <w:tabs>
          <w:tab w:val="left" w:pos="2630"/>
        </w:tabs>
        <w:spacing w:line="326" w:lineRule="auto"/>
        <w:ind w:left="381" w:right="872" w:firstLine="643"/>
      </w:pPr>
      <w:r>
        <w:t>第十六条</w:t>
      </w:r>
      <w:r>
        <w:tab/>
      </w:r>
      <w:r>
        <w:t>教育部组织专家对入选者的工作情况进行考核。具体考核标准如下：</w:t>
      </w:r>
    </w:p>
    <w:p>
      <w:pPr>
        <w:pStyle w:val="3"/>
        <w:spacing w:before="35" w:line="350" w:lineRule="auto"/>
        <w:ind w:left="381" w:right="721" w:firstLine="640"/>
      </w:pPr>
      <w:r>
        <w:rPr>
          <w:rFonts w:ascii="Times New Roman" w:eastAsia="Times New Roman"/>
        </w:rPr>
        <w:t>1</w:t>
      </w:r>
      <w:r>
        <w:t>．围绕网络热点问题主动回应舆论关切，及时跟评引导，取得积极成效。</w:t>
      </w:r>
    </w:p>
    <w:p>
      <w:pPr>
        <w:pStyle w:val="3"/>
        <w:spacing w:before="2"/>
        <w:ind w:left="1022"/>
      </w:pPr>
      <w:r>
        <w:rPr>
          <w:rFonts w:ascii="Times New Roman" w:eastAsia="Times New Roman"/>
        </w:rPr>
        <w:t>2</w:t>
      </w:r>
      <w:r>
        <w:t>．每年创作具有一定传播度和影响力的不同形式网络</w:t>
      </w:r>
    </w:p>
    <w:p>
      <w:pPr>
        <w:spacing w:after="0"/>
        <w:sectPr>
          <w:pgSz w:w="11910" w:h="16840"/>
          <w:pgMar w:top="1520" w:right="1220" w:bottom="1480" w:left="1420" w:header="0" w:footer="1295" w:gutter="0"/>
        </w:sectPr>
      </w:pPr>
    </w:p>
    <w:p>
      <w:pPr>
        <w:pStyle w:val="3"/>
        <w:spacing w:before="44"/>
        <w:ind w:left="381"/>
      </w:pPr>
      <w:r>
        <w:t>作品≥</w:t>
      </w:r>
      <w:r>
        <w:rPr>
          <w:rFonts w:ascii="Times New Roman" w:hAnsi="Times New Roman" w:eastAsia="Times New Roman"/>
        </w:rPr>
        <w:t xml:space="preserve">10 </w:t>
      </w:r>
      <w:r>
        <w:t>件。</w:t>
      </w:r>
    </w:p>
    <w:p>
      <w:pPr>
        <w:pStyle w:val="3"/>
        <w:spacing w:before="159" w:line="326" w:lineRule="auto"/>
        <w:ind w:left="381" w:right="579" w:firstLine="640"/>
        <w:jc w:val="both"/>
      </w:pPr>
      <w:r>
        <w:rPr>
          <w:rFonts w:ascii="Times New Roman" w:hAnsi="Times New Roman" w:eastAsia="Times New Roman"/>
          <w:spacing w:val="-24"/>
        </w:rPr>
        <w:t>3</w:t>
      </w:r>
      <w:r>
        <w:rPr>
          <w:spacing w:val="-5"/>
        </w:rPr>
        <w:t>．每年开展网络培训或主题报告≥</w:t>
      </w:r>
      <w:r>
        <w:rPr>
          <w:rFonts w:ascii="Times New Roman" w:hAnsi="Times New Roman" w:eastAsia="Times New Roman"/>
        </w:rPr>
        <w:t xml:space="preserve">4 </w:t>
      </w:r>
      <w:r>
        <w:rPr>
          <w:spacing w:val="-7"/>
        </w:rPr>
        <w:t>次；每年指导学生获得省部级以上网络文化活动奖励≥</w:t>
      </w:r>
      <w:r>
        <w:rPr>
          <w:rFonts w:ascii="Times New Roman" w:hAnsi="Times New Roman" w:eastAsia="Times New Roman"/>
          <w:spacing w:val="-7"/>
        </w:rPr>
        <w:t xml:space="preserve">1 </w:t>
      </w:r>
      <w:r>
        <w:t>项；</w:t>
      </w:r>
    </w:p>
    <w:p>
      <w:pPr>
        <w:pStyle w:val="3"/>
        <w:spacing w:before="5" w:line="326" w:lineRule="auto"/>
        <w:ind w:left="381" w:right="582" w:firstLine="640"/>
        <w:jc w:val="both"/>
      </w:pPr>
      <w:r>
        <w:rPr>
          <w:rFonts w:ascii="Times New Roman" w:eastAsia="Times New Roman"/>
          <w:spacing w:val="-24"/>
        </w:rPr>
        <w:t>4</w:t>
      </w:r>
      <w:r>
        <w:rPr>
          <w:spacing w:val="-9"/>
        </w:rPr>
        <w:t>．支持期内，</w:t>
      </w:r>
      <w:r>
        <w:rPr>
          <w:rFonts w:ascii="Times New Roman" w:eastAsia="Times New Roman"/>
          <w:spacing w:val="-24"/>
        </w:rPr>
        <w:t xml:space="preserve">2 </w:t>
      </w:r>
      <w:r>
        <w:t>名以上工作室成员在网络育人工作中取得突出实绩。</w:t>
      </w:r>
    </w:p>
    <w:p>
      <w:pPr>
        <w:pStyle w:val="3"/>
        <w:spacing w:before="3" w:line="328" w:lineRule="auto"/>
        <w:ind w:left="381" w:right="721" w:firstLine="640"/>
      </w:pPr>
      <w:r>
        <w:rPr>
          <w:rFonts w:ascii="Times New Roman" w:eastAsia="Times New Roman"/>
        </w:rPr>
        <w:t>5</w:t>
      </w:r>
      <w:r>
        <w:t>．支持期内，负责或参与的网络平台建设相关工作成效显著，网民关注度稳步提升。</w:t>
      </w:r>
    </w:p>
    <w:p>
      <w:pPr>
        <w:pStyle w:val="3"/>
        <w:spacing w:line="407" w:lineRule="exact"/>
        <w:ind w:left="1022"/>
      </w:pPr>
      <w:r>
        <w:rPr>
          <w:rFonts w:ascii="Times New Roman" w:hAnsi="Times New Roman" w:eastAsia="Times New Roman"/>
        </w:rPr>
        <w:t>6</w:t>
      </w:r>
      <w:r>
        <w:t>．支持期内，公开发表研究论文≥</w:t>
      </w:r>
      <w:r>
        <w:rPr>
          <w:rFonts w:ascii="Times New Roman" w:hAnsi="Times New Roman" w:eastAsia="Times New Roman"/>
        </w:rPr>
        <w:t xml:space="preserve">3 </w:t>
      </w:r>
      <w:r>
        <w:t>篇或编写出版著作</w:t>
      </w:r>
    </w:p>
    <w:p>
      <w:pPr>
        <w:pStyle w:val="3"/>
        <w:spacing w:before="150" w:line="328" w:lineRule="auto"/>
        <w:ind w:left="381" w:right="642"/>
      </w:pPr>
      <w:r>
        <w:t>≥</w:t>
      </w:r>
      <w:r>
        <w:rPr>
          <w:rFonts w:ascii="Times New Roman" w:hAnsi="Times New Roman" w:eastAsia="Times New Roman"/>
        </w:rPr>
        <w:t xml:space="preserve">1 </w:t>
      </w:r>
      <w:r>
        <w:t>部，为学校及上级有关部门提交高质量的调研报告或政策咨询报告≥</w:t>
      </w:r>
      <w:r>
        <w:rPr>
          <w:rFonts w:ascii="Times New Roman" w:hAnsi="Times New Roman" w:eastAsia="Times New Roman"/>
        </w:rPr>
        <w:t xml:space="preserve">2 </w:t>
      </w:r>
      <w:r>
        <w:t>篇。</w:t>
      </w:r>
    </w:p>
    <w:p>
      <w:pPr>
        <w:pStyle w:val="3"/>
        <w:spacing w:line="328" w:lineRule="auto"/>
        <w:ind w:left="381" w:right="579" w:firstLine="604"/>
        <w:jc w:val="both"/>
      </w:pPr>
      <w:r>
        <w:t>第十七条 考核分为中期检查考核和结项检查考核。入</w:t>
      </w:r>
      <w:r>
        <w:rPr>
          <w:spacing w:val="-2"/>
        </w:rPr>
        <w:t>选者结合岗位职责及考核标准，提交工作进展报告，并附相关支撑材料，由所在学校党委审核后报送教育部。</w:t>
      </w:r>
    </w:p>
    <w:p>
      <w:pPr>
        <w:pStyle w:val="3"/>
        <w:spacing w:line="328" w:lineRule="auto"/>
        <w:ind w:left="381" w:right="579" w:firstLine="643"/>
        <w:jc w:val="both"/>
      </w:pPr>
      <w:r>
        <w:rPr>
          <w:spacing w:val="-2"/>
        </w:rPr>
        <w:t>第十八条 考核采取会议答辩的方式进行。专家根据入</w:t>
      </w:r>
      <w:r>
        <w:rPr>
          <w:spacing w:val="8"/>
        </w:rPr>
        <w:t>选者提交的报告材料及现场答辩情况，实事求是地提出客</w:t>
      </w:r>
      <w:r>
        <w:rPr>
          <w:spacing w:val="-2"/>
        </w:rPr>
        <w:t>观、公正、全面的鉴定意见。教育部综合专家鉴定意见后确定考核结果。</w:t>
      </w:r>
    </w:p>
    <w:p>
      <w:pPr>
        <w:pStyle w:val="3"/>
        <w:tabs>
          <w:tab w:val="left" w:pos="2589"/>
        </w:tabs>
        <w:spacing w:line="402" w:lineRule="exact"/>
        <w:ind w:left="981"/>
      </w:pPr>
      <w:r>
        <w:t>第十九条</w:t>
      </w:r>
      <w:r>
        <w:tab/>
      </w:r>
      <w:r>
        <w:t>有下列情况之一者，取消入选者支持资格：</w:t>
      </w:r>
    </w:p>
    <w:p>
      <w:pPr>
        <w:pStyle w:val="3"/>
        <w:spacing w:before="144" w:line="326" w:lineRule="auto"/>
        <w:ind w:left="384" w:right="580" w:firstLine="751"/>
      </w:pPr>
      <w:r>
        <w:rPr>
          <w:rFonts w:ascii="Times New Roman" w:eastAsia="Times New Roman"/>
        </w:rPr>
        <w:t>1</w:t>
      </w:r>
      <w:r>
        <w:t>．触犯法律，构成犯罪的，或其他严重违反国家法律法规，造成重大损失或恶劣影响的；</w:t>
      </w:r>
    </w:p>
    <w:p>
      <w:pPr>
        <w:pStyle w:val="3"/>
        <w:spacing w:before="3" w:line="328" w:lineRule="auto"/>
        <w:ind w:left="384" w:right="579" w:firstLine="751"/>
      </w:pPr>
      <w:r>
        <w:rPr>
          <w:rFonts w:ascii="Times New Roman" w:eastAsia="Times New Roman"/>
        </w:rPr>
        <w:t>2</w:t>
      </w:r>
      <w:r>
        <w:t>．在网上发表错误或不当言论造成恶劣影响，违反学术道德或职业操守的；</w:t>
      </w:r>
    </w:p>
    <w:p>
      <w:pPr>
        <w:pStyle w:val="3"/>
        <w:spacing w:line="326" w:lineRule="auto"/>
        <w:ind w:left="384" w:right="579" w:firstLine="751"/>
      </w:pPr>
      <w:r>
        <w:rPr>
          <w:rFonts w:ascii="Times New Roman" w:eastAsia="Times New Roman"/>
        </w:rPr>
        <w:t>3</w:t>
      </w:r>
      <w:r>
        <w:t>．中期检查考核不合格，责令进行整改，依然考核不合格的；</w:t>
      </w:r>
    </w:p>
    <w:p>
      <w:pPr>
        <w:spacing w:after="0" w:line="326" w:lineRule="auto"/>
        <w:sectPr>
          <w:pgSz w:w="11910" w:h="16840"/>
          <w:pgMar w:top="1540" w:right="1220" w:bottom="1480" w:left="1420" w:header="0" w:footer="1295" w:gutter="0"/>
        </w:sectPr>
      </w:pPr>
    </w:p>
    <w:p>
      <w:pPr>
        <w:pStyle w:val="3"/>
        <w:spacing w:before="53"/>
        <w:ind w:left="1135"/>
      </w:pPr>
      <w:r>
        <w:rPr>
          <w:rFonts w:ascii="Times New Roman" w:eastAsia="Times New Roman"/>
        </w:rPr>
        <w:t>4</w:t>
      </w:r>
      <w:r>
        <w:t>．未能正常履行工作职责的。</w:t>
      </w:r>
    </w:p>
    <w:p>
      <w:pPr>
        <w:pStyle w:val="3"/>
        <w:tabs>
          <w:tab w:val="left" w:pos="2633"/>
        </w:tabs>
        <w:spacing w:before="149" w:line="328" w:lineRule="auto"/>
        <w:ind w:left="381" w:right="582" w:firstLine="643"/>
      </w:pPr>
      <w:r>
        <w:t>第二十条</w:t>
      </w:r>
      <w:r>
        <w:tab/>
      </w:r>
      <w:r>
        <w:rPr>
          <w:w w:val="95"/>
        </w:rPr>
        <w:t>凡被取消支持资格或结项考核不合格的</w:t>
      </w:r>
      <w:r>
        <w:rPr>
          <w:spacing w:val="-27"/>
          <w:w w:val="95"/>
        </w:rPr>
        <w:t>，</w:t>
      </w:r>
      <w:r>
        <w:rPr>
          <w:w w:val="95"/>
        </w:rPr>
        <w:t>将</w:t>
      </w:r>
      <w:r>
        <w:t>进行公示并通报学校党委，视情节追回项目支持经费。</w:t>
      </w:r>
    </w:p>
    <w:p>
      <w:pPr>
        <w:pStyle w:val="3"/>
        <w:tabs>
          <w:tab w:val="left" w:pos="2916"/>
        </w:tabs>
        <w:spacing w:line="326" w:lineRule="auto"/>
        <w:ind w:left="384" w:right="580" w:firstLine="600"/>
      </w:pPr>
      <w:r>
        <w:t>第二十一条</w:t>
      </w:r>
      <w:r>
        <w:tab/>
      </w:r>
      <w:r>
        <w:t>各申报单位应根据本办法制定具体实施细则，做好对入选者的管理和考核。</w:t>
      </w:r>
    </w:p>
    <w:p>
      <w:pPr>
        <w:pStyle w:val="3"/>
        <w:tabs>
          <w:tab w:val="left" w:pos="1279"/>
        </w:tabs>
        <w:spacing w:before="166"/>
        <w:ind w:right="200"/>
        <w:jc w:val="center"/>
        <w:rPr>
          <w:rFonts w:hint="eastAsia" w:ascii="黑体" w:eastAsia="黑体"/>
        </w:rPr>
      </w:pPr>
      <w:r>
        <w:rPr>
          <w:rFonts w:hint="eastAsia" w:ascii="黑体" w:eastAsia="黑体"/>
        </w:rPr>
        <w:t>第八章</w:t>
      </w:r>
      <w:r>
        <w:rPr>
          <w:rFonts w:hint="eastAsia" w:ascii="黑体" w:eastAsia="黑体"/>
        </w:rPr>
        <w:tab/>
      </w:r>
      <w:r>
        <w:rPr>
          <w:rFonts w:hint="eastAsia" w:ascii="黑体" w:eastAsia="黑体"/>
        </w:rPr>
        <w:t>附则</w:t>
      </w:r>
    </w:p>
    <w:p>
      <w:pPr>
        <w:pStyle w:val="3"/>
        <w:spacing w:before="5"/>
        <w:rPr>
          <w:rFonts w:ascii="黑体"/>
          <w:sz w:val="24"/>
        </w:rPr>
      </w:pPr>
    </w:p>
    <w:p>
      <w:pPr>
        <w:pStyle w:val="3"/>
        <w:tabs>
          <w:tab w:val="left" w:pos="2913"/>
        </w:tabs>
        <w:ind w:left="984"/>
      </w:pPr>
      <w:r>
        <w:t>第二十二条</w:t>
      </w:r>
      <w:r>
        <w:tab/>
      </w:r>
      <w:r>
        <w:rPr>
          <w:w w:val="95"/>
        </w:rPr>
        <w:t>本办法由教育部负责解释。</w:t>
      </w:r>
    </w:p>
    <w:p>
      <w:pPr>
        <w:pStyle w:val="3"/>
        <w:tabs>
          <w:tab w:val="left" w:pos="2913"/>
        </w:tabs>
        <w:spacing w:before="149"/>
        <w:ind w:left="984"/>
      </w:pPr>
      <w:r>
        <w:t>第二十三条</w:t>
      </w:r>
      <w:r>
        <w:tab/>
      </w:r>
      <w:r>
        <w:rPr>
          <w:w w:val="95"/>
        </w:rPr>
        <w:t>本办法自印发之日起施行。</w:t>
      </w:r>
    </w:p>
    <w:p>
      <w:pPr>
        <w:spacing w:after="0"/>
        <w:sectPr>
          <w:pgSz w:w="11910" w:h="16840"/>
          <w:pgMar w:top="1500" w:right="1220" w:bottom="1480" w:left="1420" w:header="0" w:footer="1295" w:gutter="0"/>
        </w:sectPr>
      </w:pPr>
    </w:p>
    <w:p>
      <w:pPr>
        <w:spacing w:before="44"/>
        <w:ind w:left="381" w:right="0" w:firstLine="0"/>
        <w:jc w:val="left"/>
        <w:rPr>
          <w:rFonts w:hint="eastAsia" w:ascii="黑体" w:eastAsia="黑体"/>
          <w:sz w:val="30"/>
        </w:rPr>
      </w:pPr>
      <w:r>
        <w:rPr>
          <w:rFonts w:hint="eastAsia" w:ascii="黑体" w:eastAsia="黑体"/>
          <w:sz w:val="30"/>
        </w:rPr>
        <w:t>附件 3</w:t>
      </w:r>
    </w:p>
    <w:p>
      <w:pPr>
        <w:pStyle w:val="3"/>
        <w:rPr>
          <w:rFonts w:ascii="黑体"/>
          <w:sz w:val="20"/>
        </w:rPr>
      </w:pPr>
    </w:p>
    <w:p>
      <w:pPr>
        <w:pStyle w:val="3"/>
        <w:rPr>
          <w:rFonts w:ascii="黑体"/>
          <w:sz w:val="20"/>
        </w:rPr>
      </w:pPr>
    </w:p>
    <w:p>
      <w:pPr>
        <w:pStyle w:val="3"/>
        <w:spacing w:before="6"/>
        <w:rPr>
          <w:rFonts w:ascii="黑体"/>
          <w:sz w:val="19"/>
        </w:rPr>
      </w:pPr>
    </w:p>
    <w:p>
      <w:pPr>
        <w:pStyle w:val="2"/>
        <w:spacing w:line="615" w:lineRule="exact"/>
        <w:ind w:left="2191"/>
      </w:pPr>
      <w:r>
        <w:t>一、部分其他部委属高校名单</w:t>
      </w:r>
    </w:p>
    <w:p>
      <w:pPr>
        <w:pStyle w:val="3"/>
        <w:rPr>
          <w:rFonts w:ascii="方正小标宋简体"/>
          <w:sz w:val="20"/>
        </w:rPr>
      </w:pPr>
    </w:p>
    <w:p>
      <w:pPr>
        <w:pStyle w:val="3"/>
        <w:spacing w:before="1" w:after="1"/>
        <w:rPr>
          <w:rFonts w:ascii="方正小标宋简体"/>
          <w:sz w:val="20"/>
        </w:rPr>
      </w:pPr>
    </w:p>
    <w:tbl>
      <w:tblPr>
        <w:tblStyle w:val="5"/>
        <w:tblW w:w="8002"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2504"/>
        <w:gridCol w:w="2722"/>
        <w:gridCol w:w="27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9" w:hRule="atLeast"/>
        </w:trPr>
        <w:tc>
          <w:tcPr>
            <w:tcW w:w="2504" w:type="dxa"/>
          </w:tcPr>
          <w:p>
            <w:pPr>
              <w:pStyle w:val="8"/>
              <w:spacing w:line="320" w:lineRule="exact"/>
              <w:ind w:left="50"/>
              <w:rPr>
                <w:sz w:val="28"/>
              </w:rPr>
            </w:pPr>
            <w:r>
              <w:rPr>
                <w:sz w:val="28"/>
              </w:rPr>
              <w:t>北京航空航天大学</w:t>
            </w:r>
          </w:p>
        </w:tc>
        <w:tc>
          <w:tcPr>
            <w:tcW w:w="2722" w:type="dxa"/>
          </w:tcPr>
          <w:p>
            <w:pPr>
              <w:pStyle w:val="8"/>
              <w:spacing w:line="320" w:lineRule="exact"/>
              <w:ind w:left="267"/>
              <w:rPr>
                <w:sz w:val="28"/>
              </w:rPr>
            </w:pPr>
            <w:r>
              <w:rPr>
                <w:sz w:val="28"/>
              </w:rPr>
              <w:t>北京理工大学</w:t>
            </w:r>
          </w:p>
        </w:tc>
        <w:tc>
          <w:tcPr>
            <w:tcW w:w="2776" w:type="dxa"/>
          </w:tcPr>
          <w:p>
            <w:pPr>
              <w:pStyle w:val="8"/>
              <w:spacing w:line="320" w:lineRule="exact"/>
              <w:ind w:left="267"/>
              <w:rPr>
                <w:sz w:val="28"/>
              </w:rPr>
            </w:pPr>
            <w:r>
              <w:rPr>
                <w:sz w:val="28"/>
              </w:rPr>
              <w:t>北京电子科技学院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2504" w:type="dxa"/>
          </w:tcPr>
          <w:p>
            <w:pPr>
              <w:pStyle w:val="8"/>
              <w:spacing w:before="160"/>
              <w:ind w:left="50"/>
              <w:rPr>
                <w:sz w:val="28"/>
              </w:rPr>
            </w:pPr>
            <w:r>
              <w:rPr>
                <w:sz w:val="28"/>
              </w:rPr>
              <w:t>北京协和医学院</w:t>
            </w:r>
          </w:p>
        </w:tc>
        <w:tc>
          <w:tcPr>
            <w:tcW w:w="2722" w:type="dxa"/>
          </w:tcPr>
          <w:p>
            <w:pPr>
              <w:pStyle w:val="8"/>
              <w:spacing w:before="160"/>
              <w:ind w:left="267"/>
              <w:rPr>
                <w:sz w:val="28"/>
              </w:rPr>
            </w:pPr>
            <w:r>
              <w:rPr>
                <w:sz w:val="28"/>
              </w:rPr>
              <w:t>外交学院</w:t>
            </w:r>
          </w:p>
        </w:tc>
        <w:tc>
          <w:tcPr>
            <w:tcW w:w="2776" w:type="dxa"/>
          </w:tcPr>
          <w:p>
            <w:pPr>
              <w:pStyle w:val="8"/>
              <w:spacing w:before="160"/>
              <w:ind w:left="267"/>
              <w:rPr>
                <w:sz w:val="28"/>
              </w:rPr>
            </w:pPr>
            <w:r>
              <w:rPr>
                <w:sz w:val="28"/>
              </w:rPr>
              <w:t>中国人民公安大学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2504" w:type="dxa"/>
          </w:tcPr>
          <w:p>
            <w:pPr>
              <w:pStyle w:val="8"/>
              <w:spacing w:before="160"/>
              <w:ind w:left="50"/>
              <w:rPr>
                <w:sz w:val="28"/>
              </w:rPr>
            </w:pPr>
            <w:r>
              <w:rPr>
                <w:sz w:val="28"/>
              </w:rPr>
              <w:t>北京体育大学</w:t>
            </w:r>
          </w:p>
        </w:tc>
        <w:tc>
          <w:tcPr>
            <w:tcW w:w="2722" w:type="dxa"/>
          </w:tcPr>
          <w:p>
            <w:pPr>
              <w:pStyle w:val="8"/>
              <w:spacing w:before="160"/>
              <w:ind w:left="267"/>
              <w:rPr>
                <w:sz w:val="28"/>
              </w:rPr>
            </w:pPr>
            <w:r>
              <w:rPr>
                <w:sz w:val="28"/>
              </w:rPr>
              <w:t>中央民族大学</w:t>
            </w:r>
          </w:p>
        </w:tc>
        <w:tc>
          <w:tcPr>
            <w:tcW w:w="2776" w:type="dxa"/>
          </w:tcPr>
          <w:p>
            <w:pPr>
              <w:pStyle w:val="8"/>
              <w:spacing w:before="160"/>
              <w:ind w:left="267"/>
              <w:rPr>
                <w:sz w:val="28"/>
              </w:rPr>
            </w:pPr>
            <w:r>
              <w:rPr>
                <w:sz w:val="28"/>
              </w:rPr>
              <w:t>中华女子学院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2504" w:type="dxa"/>
          </w:tcPr>
          <w:p>
            <w:pPr>
              <w:pStyle w:val="8"/>
              <w:spacing w:before="161"/>
              <w:ind w:left="50"/>
              <w:rPr>
                <w:sz w:val="28"/>
              </w:rPr>
            </w:pPr>
            <w:r>
              <w:rPr>
                <w:sz w:val="28"/>
              </w:rPr>
              <w:t>中国劳动关系学院</w:t>
            </w:r>
          </w:p>
        </w:tc>
        <w:tc>
          <w:tcPr>
            <w:tcW w:w="2722" w:type="dxa"/>
          </w:tcPr>
          <w:p>
            <w:pPr>
              <w:pStyle w:val="8"/>
              <w:spacing w:before="161"/>
              <w:ind w:left="267"/>
              <w:rPr>
                <w:sz w:val="28"/>
              </w:rPr>
            </w:pPr>
            <w:r>
              <w:rPr>
                <w:sz w:val="28"/>
              </w:rPr>
              <w:t>中国科学院大学</w:t>
            </w:r>
          </w:p>
        </w:tc>
        <w:tc>
          <w:tcPr>
            <w:tcW w:w="2776" w:type="dxa"/>
          </w:tcPr>
          <w:p>
            <w:pPr>
              <w:pStyle w:val="8"/>
              <w:spacing w:before="161"/>
              <w:ind w:left="267"/>
              <w:rPr>
                <w:sz w:val="28"/>
              </w:rPr>
            </w:pPr>
            <w:r>
              <w:rPr>
                <w:spacing w:val="-9"/>
                <w:sz w:val="28"/>
              </w:rPr>
              <w:t>中国社会科学院大学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2504" w:type="dxa"/>
          </w:tcPr>
          <w:p>
            <w:pPr>
              <w:pStyle w:val="8"/>
              <w:spacing w:before="160"/>
              <w:ind w:left="50"/>
              <w:rPr>
                <w:sz w:val="28"/>
              </w:rPr>
            </w:pPr>
            <w:r>
              <w:rPr>
                <w:sz w:val="28"/>
              </w:rPr>
              <w:t>大连海事大学</w:t>
            </w:r>
          </w:p>
        </w:tc>
        <w:tc>
          <w:tcPr>
            <w:tcW w:w="2722" w:type="dxa"/>
          </w:tcPr>
          <w:p>
            <w:pPr>
              <w:pStyle w:val="8"/>
              <w:spacing w:before="160"/>
              <w:ind w:left="267"/>
              <w:rPr>
                <w:sz w:val="28"/>
              </w:rPr>
            </w:pPr>
            <w:r>
              <w:rPr>
                <w:sz w:val="28"/>
              </w:rPr>
              <w:t>大连民族大学</w:t>
            </w:r>
          </w:p>
        </w:tc>
        <w:tc>
          <w:tcPr>
            <w:tcW w:w="2776" w:type="dxa"/>
          </w:tcPr>
          <w:p>
            <w:pPr>
              <w:pStyle w:val="8"/>
              <w:spacing w:before="160"/>
              <w:ind w:left="267"/>
              <w:rPr>
                <w:sz w:val="28"/>
              </w:rPr>
            </w:pPr>
            <w:r>
              <w:rPr>
                <w:sz w:val="28"/>
              </w:rPr>
              <w:t>哈尔滨工业大学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2504" w:type="dxa"/>
          </w:tcPr>
          <w:p>
            <w:pPr>
              <w:pStyle w:val="8"/>
              <w:spacing w:before="160"/>
              <w:ind w:left="50"/>
              <w:rPr>
                <w:sz w:val="28"/>
              </w:rPr>
            </w:pPr>
            <w:r>
              <w:rPr>
                <w:sz w:val="28"/>
              </w:rPr>
              <w:t>哈尔滨工程大学</w:t>
            </w:r>
          </w:p>
        </w:tc>
        <w:tc>
          <w:tcPr>
            <w:tcW w:w="2722" w:type="dxa"/>
          </w:tcPr>
          <w:p>
            <w:pPr>
              <w:pStyle w:val="8"/>
              <w:spacing w:before="160"/>
              <w:ind w:left="267"/>
              <w:rPr>
                <w:sz w:val="28"/>
              </w:rPr>
            </w:pPr>
            <w:r>
              <w:rPr>
                <w:sz w:val="28"/>
              </w:rPr>
              <w:t>南京航空航天大学</w:t>
            </w:r>
          </w:p>
        </w:tc>
        <w:tc>
          <w:tcPr>
            <w:tcW w:w="2776" w:type="dxa"/>
          </w:tcPr>
          <w:p>
            <w:pPr>
              <w:pStyle w:val="8"/>
              <w:spacing w:before="160"/>
              <w:ind w:left="267"/>
              <w:rPr>
                <w:sz w:val="28"/>
              </w:rPr>
            </w:pPr>
            <w:r>
              <w:rPr>
                <w:sz w:val="28"/>
              </w:rPr>
              <w:t>南京理工大学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2504" w:type="dxa"/>
          </w:tcPr>
          <w:p>
            <w:pPr>
              <w:pStyle w:val="8"/>
              <w:spacing w:before="161"/>
              <w:ind w:left="50"/>
              <w:rPr>
                <w:sz w:val="28"/>
              </w:rPr>
            </w:pPr>
            <w:r>
              <w:rPr>
                <w:sz w:val="28"/>
              </w:rPr>
              <w:t>中国科学技术大学</w:t>
            </w:r>
          </w:p>
        </w:tc>
        <w:tc>
          <w:tcPr>
            <w:tcW w:w="2722" w:type="dxa"/>
          </w:tcPr>
          <w:p>
            <w:pPr>
              <w:pStyle w:val="8"/>
              <w:spacing w:before="161"/>
              <w:ind w:left="267"/>
              <w:rPr>
                <w:sz w:val="28"/>
              </w:rPr>
            </w:pPr>
            <w:r>
              <w:rPr>
                <w:sz w:val="28"/>
              </w:rPr>
              <w:t>华侨大学</w:t>
            </w:r>
          </w:p>
        </w:tc>
        <w:tc>
          <w:tcPr>
            <w:tcW w:w="2776" w:type="dxa"/>
          </w:tcPr>
          <w:p>
            <w:pPr>
              <w:pStyle w:val="8"/>
              <w:spacing w:before="161"/>
              <w:ind w:left="267"/>
              <w:rPr>
                <w:sz w:val="28"/>
              </w:rPr>
            </w:pPr>
            <w:r>
              <w:rPr>
                <w:sz w:val="28"/>
              </w:rPr>
              <w:t>中南民族大学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2504" w:type="dxa"/>
          </w:tcPr>
          <w:p>
            <w:pPr>
              <w:pStyle w:val="8"/>
              <w:spacing w:before="160"/>
              <w:ind w:left="50"/>
              <w:rPr>
                <w:sz w:val="28"/>
              </w:rPr>
            </w:pPr>
            <w:r>
              <w:rPr>
                <w:sz w:val="28"/>
              </w:rPr>
              <w:t>暨南大学</w:t>
            </w:r>
          </w:p>
        </w:tc>
        <w:tc>
          <w:tcPr>
            <w:tcW w:w="2722" w:type="dxa"/>
          </w:tcPr>
          <w:p>
            <w:pPr>
              <w:pStyle w:val="8"/>
              <w:spacing w:before="160"/>
              <w:ind w:left="267"/>
              <w:rPr>
                <w:sz w:val="28"/>
              </w:rPr>
            </w:pPr>
            <w:r>
              <w:rPr>
                <w:sz w:val="28"/>
              </w:rPr>
              <w:t>西南民族大学</w:t>
            </w:r>
          </w:p>
        </w:tc>
        <w:tc>
          <w:tcPr>
            <w:tcW w:w="2776" w:type="dxa"/>
          </w:tcPr>
          <w:p>
            <w:pPr>
              <w:pStyle w:val="8"/>
              <w:spacing w:before="160"/>
              <w:ind w:left="267"/>
              <w:rPr>
                <w:sz w:val="28"/>
              </w:rPr>
            </w:pPr>
            <w:r>
              <w:rPr>
                <w:sz w:val="28"/>
              </w:rPr>
              <w:t>西北工业大学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79" w:hRule="atLeast"/>
        </w:trPr>
        <w:tc>
          <w:tcPr>
            <w:tcW w:w="2504" w:type="dxa"/>
          </w:tcPr>
          <w:p>
            <w:pPr>
              <w:pStyle w:val="8"/>
              <w:spacing w:before="160" w:line="299" w:lineRule="exact"/>
              <w:ind w:left="50"/>
              <w:rPr>
                <w:sz w:val="28"/>
              </w:rPr>
            </w:pPr>
            <w:r>
              <w:rPr>
                <w:sz w:val="28"/>
              </w:rPr>
              <w:t>西北民族大学</w:t>
            </w:r>
          </w:p>
        </w:tc>
        <w:tc>
          <w:tcPr>
            <w:tcW w:w="2722" w:type="dxa"/>
          </w:tcPr>
          <w:p>
            <w:pPr>
              <w:pStyle w:val="8"/>
              <w:spacing w:before="160" w:line="299" w:lineRule="exact"/>
              <w:ind w:left="267"/>
              <w:rPr>
                <w:sz w:val="28"/>
              </w:rPr>
            </w:pPr>
            <w:r>
              <w:rPr>
                <w:sz w:val="28"/>
              </w:rPr>
              <w:t>北方民族大学</w:t>
            </w:r>
          </w:p>
        </w:tc>
        <w:tc>
          <w:tcPr>
            <w:tcW w:w="2776" w:type="dxa"/>
          </w:tcPr>
          <w:p>
            <w:pPr>
              <w:pStyle w:val="8"/>
              <w:rPr>
                <w:rFonts w:ascii="Times New Roman"/>
                <w:sz w:val="28"/>
              </w:rPr>
            </w:pPr>
          </w:p>
        </w:tc>
      </w:tr>
    </w:tbl>
    <w:p>
      <w:pPr>
        <w:pStyle w:val="3"/>
        <w:rPr>
          <w:rFonts w:ascii="方正小标宋简体"/>
          <w:sz w:val="20"/>
        </w:rPr>
      </w:pPr>
    </w:p>
    <w:p>
      <w:pPr>
        <w:pStyle w:val="3"/>
        <w:spacing w:before="9"/>
        <w:rPr>
          <w:rFonts w:ascii="方正小标宋简体"/>
          <w:sz w:val="21"/>
        </w:rPr>
      </w:pPr>
    </w:p>
    <w:p>
      <w:pPr>
        <w:spacing w:before="0" w:line="615" w:lineRule="exact"/>
        <w:ind w:left="2731" w:right="0" w:firstLine="0"/>
        <w:jc w:val="left"/>
        <w:rPr>
          <w:rFonts w:hint="eastAsia" w:ascii="方正小标宋简体" w:eastAsia="方正小标宋简体"/>
          <w:sz w:val="36"/>
        </w:rPr>
      </w:pPr>
      <w:r>
        <w:rPr>
          <w:rFonts w:hint="eastAsia" w:ascii="方正小标宋简体" w:eastAsia="方正小标宋简体"/>
          <w:sz w:val="36"/>
        </w:rPr>
        <w:t>二、部省合建高校名单</w:t>
      </w:r>
    </w:p>
    <w:p>
      <w:pPr>
        <w:pStyle w:val="3"/>
        <w:spacing w:before="6"/>
        <w:rPr>
          <w:rFonts w:ascii="方正小标宋简体"/>
          <w:sz w:val="16"/>
        </w:rPr>
      </w:pPr>
    </w:p>
    <w:tbl>
      <w:tblPr>
        <w:tblStyle w:val="5"/>
        <w:tblW w:w="6913" w:type="dxa"/>
        <w:tblInd w:w="50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959"/>
        <w:gridCol w:w="2858"/>
        <w:gridCol w:w="2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1" w:hRule="atLeast"/>
        </w:trPr>
        <w:tc>
          <w:tcPr>
            <w:tcW w:w="1959" w:type="dxa"/>
          </w:tcPr>
          <w:p>
            <w:pPr>
              <w:pStyle w:val="8"/>
              <w:spacing w:line="320" w:lineRule="exact"/>
              <w:ind w:left="50"/>
              <w:rPr>
                <w:sz w:val="28"/>
              </w:rPr>
            </w:pPr>
            <w:r>
              <w:rPr>
                <w:sz w:val="28"/>
              </w:rPr>
              <w:t>河北大学</w:t>
            </w:r>
          </w:p>
        </w:tc>
        <w:tc>
          <w:tcPr>
            <w:tcW w:w="2858" w:type="dxa"/>
          </w:tcPr>
          <w:p>
            <w:pPr>
              <w:pStyle w:val="8"/>
              <w:spacing w:line="320" w:lineRule="exact"/>
              <w:ind w:left="812"/>
              <w:rPr>
                <w:sz w:val="28"/>
              </w:rPr>
            </w:pPr>
            <w:r>
              <w:rPr>
                <w:sz w:val="28"/>
              </w:rPr>
              <w:t>山西大学</w:t>
            </w:r>
          </w:p>
        </w:tc>
        <w:tc>
          <w:tcPr>
            <w:tcW w:w="2096" w:type="dxa"/>
          </w:tcPr>
          <w:p>
            <w:pPr>
              <w:pStyle w:val="8"/>
              <w:spacing w:line="320" w:lineRule="exact"/>
              <w:ind w:left="676"/>
              <w:rPr>
                <w:sz w:val="28"/>
              </w:rPr>
            </w:pPr>
            <w:r>
              <w:rPr>
                <w:sz w:val="28"/>
              </w:rPr>
              <w:t>内蒙古大学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959" w:type="dxa"/>
          </w:tcPr>
          <w:p>
            <w:pPr>
              <w:pStyle w:val="8"/>
              <w:spacing w:before="161"/>
              <w:ind w:left="50"/>
              <w:rPr>
                <w:sz w:val="28"/>
              </w:rPr>
            </w:pPr>
            <w:r>
              <w:rPr>
                <w:sz w:val="28"/>
              </w:rPr>
              <w:t>南昌大学</w:t>
            </w:r>
          </w:p>
        </w:tc>
        <w:tc>
          <w:tcPr>
            <w:tcW w:w="2858" w:type="dxa"/>
          </w:tcPr>
          <w:p>
            <w:pPr>
              <w:pStyle w:val="8"/>
              <w:spacing w:before="161"/>
              <w:ind w:left="812"/>
              <w:rPr>
                <w:sz w:val="28"/>
              </w:rPr>
            </w:pPr>
            <w:r>
              <w:rPr>
                <w:sz w:val="28"/>
              </w:rPr>
              <w:t>郑州大学</w:t>
            </w:r>
          </w:p>
        </w:tc>
        <w:tc>
          <w:tcPr>
            <w:tcW w:w="2096" w:type="dxa"/>
          </w:tcPr>
          <w:p>
            <w:pPr>
              <w:pStyle w:val="8"/>
              <w:spacing w:before="161"/>
              <w:ind w:left="676"/>
              <w:rPr>
                <w:sz w:val="28"/>
              </w:rPr>
            </w:pPr>
            <w:r>
              <w:rPr>
                <w:sz w:val="28"/>
              </w:rPr>
              <w:t>广西大学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79" w:hRule="atLeast"/>
        </w:trPr>
        <w:tc>
          <w:tcPr>
            <w:tcW w:w="1959" w:type="dxa"/>
          </w:tcPr>
          <w:p>
            <w:pPr>
              <w:pStyle w:val="8"/>
              <w:spacing w:before="160"/>
              <w:ind w:left="50"/>
              <w:rPr>
                <w:sz w:val="28"/>
              </w:rPr>
            </w:pPr>
            <w:r>
              <w:rPr>
                <w:sz w:val="28"/>
              </w:rPr>
              <w:t>海南大学</w:t>
            </w:r>
          </w:p>
        </w:tc>
        <w:tc>
          <w:tcPr>
            <w:tcW w:w="2858" w:type="dxa"/>
          </w:tcPr>
          <w:p>
            <w:pPr>
              <w:pStyle w:val="8"/>
              <w:spacing w:before="160"/>
              <w:ind w:left="812"/>
              <w:rPr>
                <w:sz w:val="28"/>
              </w:rPr>
            </w:pPr>
            <w:r>
              <w:rPr>
                <w:sz w:val="28"/>
              </w:rPr>
              <w:t>贵州大学</w:t>
            </w:r>
          </w:p>
        </w:tc>
        <w:tc>
          <w:tcPr>
            <w:tcW w:w="2096" w:type="dxa"/>
          </w:tcPr>
          <w:p>
            <w:pPr>
              <w:pStyle w:val="8"/>
              <w:spacing w:before="160"/>
              <w:ind w:left="676"/>
              <w:rPr>
                <w:sz w:val="28"/>
              </w:rPr>
            </w:pPr>
            <w:r>
              <w:rPr>
                <w:sz w:val="28"/>
              </w:rPr>
              <w:t>云南大学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959" w:type="dxa"/>
          </w:tcPr>
          <w:p>
            <w:pPr>
              <w:pStyle w:val="8"/>
              <w:spacing w:before="160"/>
              <w:ind w:left="50"/>
              <w:rPr>
                <w:sz w:val="28"/>
              </w:rPr>
            </w:pPr>
            <w:r>
              <w:rPr>
                <w:sz w:val="28"/>
              </w:rPr>
              <w:t>西藏大学</w:t>
            </w:r>
          </w:p>
        </w:tc>
        <w:tc>
          <w:tcPr>
            <w:tcW w:w="2858" w:type="dxa"/>
          </w:tcPr>
          <w:p>
            <w:pPr>
              <w:pStyle w:val="8"/>
              <w:spacing w:before="160"/>
              <w:ind w:left="812"/>
              <w:rPr>
                <w:sz w:val="28"/>
              </w:rPr>
            </w:pPr>
            <w:r>
              <w:rPr>
                <w:sz w:val="28"/>
              </w:rPr>
              <w:t>青海大学</w:t>
            </w:r>
          </w:p>
        </w:tc>
        <w:tc>
          <w:tcPr>
            <w:tcW w:w="2096" w:type="dxa"/>
          </w:tcPr>
          <w:p>
            <w:pPr>
              <w:pStyle w:val="8"/>
              <w:spacing w:before="160"/>
              <w:ind w:left="676"/>
              <w:rPr>
                <w:sz w:val="28"/>
              </w:rPr>
            </w:pPr>
            <w:r>
              <w:rPr>
                <w:sz w:val="28"/>
              </w:rPr>
              <w:t>宁夏大学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81" w:hRule="atLeast"/>
        </w:trPr>
        <w:tc>
          <w:tcPr>
            <w:tcW w:w="1959" w:type="dxa"/>
          </w:tcPr>
          <w:p>
            <w:pPr>
              <w:pStyle w:val="8"/>
              <w:spacing w:before="161" w:line="299" w:lineRule="exact"/>
              <w:ind w:left="50"/>
              <w:rPr>
                <w:sz w:val="28"/>
              </w:rPr>
            </w:pPr>
            <w:r>
              <w:rPr>
                <w:sz w:val="28"/>
              </w:rPr>
              <w:t>新疆大学</w:t>
            </w:r>
          </w:p>
        </w:tc>
        <w:tc>
          <w:tcPr>
            <w:tcW w:w="2858" w:type="dxa"/>
          </w:tcPr>
          <w:p>
            <w:pPr>
              <w:pStyle w:val="8"/>
              <w:spacing w:before="161" w:line="299" w:lineRule="exact"/>
              <w:ind w:left="812"/>
              <w:rPr>
                <w:sz w:val="28"/>
              </w:rPr>
            </w:pPr>
            <w:r>
              <w:rPr>
                <w:sz w:val="28"/>
              </w:rPr>
              <w:t>石河子大学</w:t>
            </w:r>
          </w:p>
        </w:tc>
        <w:tc>
          <w:tcPr>
            <w:tcW w:w="2096" w:type="dxa"/>
          </w:tcPr>
          <w:p>
            <w:pPr>
              <w:pStyle w:val="8"/>
              <w:rPr>
                <w:rFonts w:ascii="Times New Roman"/>
                <w:sz w:val="28"/>
              </w:rPr>
            </w:pPr>
          </w:p>
        </w:tc>
      </w:tr>
    </w:tbl>
    <w:p>
      <w:pPr>
        <w:pStyle w:val="3"/>
        <w:rPr>
          <w:rFonts w:ascii="方正小标宋简体"/>
          <w:sz w:val="20"/>
        </w:rPr>
      </w:pPr>
    </w:p>
    <w:p>
      <w:pPr>
        <w:pStyle w:val="3"/>
        <w:rPr>
          <w:rFonts w:ascii="方正小标宋简体"/>
          <w:sz w:val="20"/>
        </w:rPr>
      </w:pPr>
    </w:p>
    <w:p>
      <w:pPr>
        <w:pStyle w:val="3"/>
        <w:rPr>
          <w:rFonts w:ascii="方正小标宋简体"/>
          <w:sz w:val="20"/>
        </w:rPr>
      </w:pPr>
    </w:p>
    <w:p>
      <w:pPr>
        <w:pStyle w:val="3"/>
        <w:spacing w:before="9"/>
        <w:rPr>
          <w:rFonts w:ascii="方正小标宋简体"/>
          <w:sz w:val="14"/>
        </w:rPr>
      </w:pPr>
    </w:p>
    <w:p>
      <w:pPr>
        <w:spacing w:before="75"/>
        <w:ind w:left="0" w:right="201" w:firstLine="0"/>
        <w:jc w:val="center"/>
        <w:rPr>
          <w:sz w:val="18"/>
        </w:rPr>
      </w:pPr>
      <w:r>
        <w:rPr>
          <w:sz w:val="18"/>
        </w:rPr>
        <w:t>1</w:t>
      </w:r>
    </w:p>
    <w:p>
      <w:pPr>
        <w:spacing w:after="0"/>
        <w:jc w:val="center"/>
        <w:rPr>
          <w:sz w:val="18"/>
        </w:rPr>
        <w:sectPr>
          <w:footerReference r:id="rId7" w:type="default"/>
          <w:pgSz w:w="11910" w:h="16840"/>
          <w:pgMar w:top="1380" w:right="1220" w:bottom="280" w:left="1420" w:header="0" w:footer="0" w:gutter="0"/>
        </w:sectPr>
      </w:pPr>
    </w:p>
    <w:p>
      <w:pPr>
        <w:spacing w:before="44"/>
        <w:ind w:left="381" w:right="0" w:firstLine="0"/>
        <w:jc w:val="left"/>
        <w:rPr>
          <w:rFonts w:ascii="Times New Roman" w:eastAsia="Times New Roman"/>
          <w:b/>
          <w:sz w:val="32"/>
        </w:rPr>
      </w:pPr>
      <w:r>
        <w:rPr>
          <w:sz w:val="32"/>
        </w:rPr>
        <w:t xml:space="preserve">附件 </w:t>
      </w:r>
      <w:r>
        <w:rPr>
          <w:rFonts w:ascii="Times New Roman" w:eastAsia="Times New Roman"/>
          <w:b/>
          <w:sz w:val="32"/>
        </w:rPr>
        <w:t>4</w:t>
      </w:r>
    </w:p>
    <w:p>
      <w:pPr>
        <w:pStyle w:val="3"/>
        <w:rPr>
          <w:rFonts w:ascii="Times New Roman"/>
          <w:b/>
          <w:sz w:val="20"/>
        </w:rPr>
      </w:pPr>
    </w:p>
    <w:p>
      <w:pPr>
        <w:pStyle w:val="3"/>
        <w:rPr>
          <w:rFonts w:ascii="Times New Roman"/>
          <w:b/>
          <w:sz w:val="20"/>
        </w:rPr>
      </w:pPr>
    </w:p>
    <w:p>
      <w:pPr>
        <w:pStyle w:val="3"/>
        <w:spacing w:before="2"/>
        <w:rPr>
          <w:rFonts w:ascii="Times New Roman"/>
          <w:b/>
          <w:sz w:val="21"/>
        </w:rPr>
      </w:pPr>
    </w:p>
    <w:p>
      <w:pPr>
        <w:pStyle w:val="2"/>
        <w:spacing w:line="596" w:lineRule="exact"/>
        <w:ind w:left="2510"/>
      </w:pPr>
      <w:r>
        <w:t>全国高校思想政治工作网</w:t>
      </w:r>
    </w:p>
    <w:p>
      <w:pPr>
        <w:spacing w:before="0" w:line="619" w:lineRule="exact"/>
        <w:ind w:left="1591" w:right="0" w:firstLine="0"/>
        <w:jc w:val="left"/>
        <w:rPr>
          <w:rFonts w:hint="eastAsia" w:ascii="方正小标宋简体" w:hAnsi="方正小标宋简体" w:eastAsia="方正小标宋简体"/>
          <w:sz w:val="36"/>
        </w:rPr>
      </w:pPr>
      <w:r>
        <w:rPr>
          <w:rFonts w:hint="eastAsia" w:ascii="方正小标宋简体" w:hAnsi="方正小标宋简体" w:eastAsia="方正小标宋简体"/>
          <w:sz w:val="36"/>
        </w:rPr>
        <w:t>“高校思政工作申报系统”操作指南</w:t>
      </w:r>
    </w:p>
    <w:p>
      <w:pPr>
        <w:pStyle w:val="3"/>
        <w:spacing w:before="17"/>
        <w:rPr>
          <w:rFonts w:ascii="方正小标宋简体"/>
          <w:sz w:val="37"/>
        </w:rPr>
      </w:pPr>
    </w:p>
    <w:p>
      <w:pPr>
        <w:pStyle w:val="3"/>
        <w:spacing w:line="350" w:lineRule="auto"/>
        <w:ind w:left="381" w:right="579" w:firstLine="655"/>
        <w:jc w:val="both"/>
      </w:pPr>
      <w:r>
        <w:t>全国高校思想政治工作网（以下简称高校思政网）是由教育部主管主办，思想政治工作司具体指导，高等教育出版社负责建设、运行和维护的专业性门户网站，是全国高校思想政治工作的网络主阵地。</w:t>
      </w:r>
    </w:p>
    <w:p>
      <w:pPr>
        <w:pStyle w:val="3"/>
        <w:spacing w:before="5"/>
        <w:ind w:left="1037"/>
        <w:rPr>
          <w:rFonts w:hint="eastAsia" w:ascii="黑体" w:eastAsia="黑体"/>
        </w:rPr>
      </w:pPr>
      <w:r>
        <w:rPr>
          <w:rFonts w:hint="eastAsia" w:ascii="黑体" w:eastAsia="黑体"/>
        </w:rPr>
        <w:t>一、平台登录</w:t>
      </w:r>
    </w:p>
    <w:p>
      <w:pPr>
        <w:pStyle w:val="3"/>
        <w:spacing w:before="190" w:line="350" w:lineRule="auto"/>
        <w:ind w:left="381" w:right="582" w:firstLine="655"/>
        <w:jc w:val="both"/>
      </w:pPr>
      <w:r>
        <w:t>高校思政网网址是：</w:t>
      </w:r>
      <w:r>
        <w:fldChar w:fldCharType="begin"/>
      </w:r>
      <w:r>
        <w:instrText xml:space="preserve"> HYPERLINK "http://www.sizhengwang.cn/" \h </w:instrText>
      </w:r>
      <w:r>
        <w:fldChar w:fldCharType="separate"/>
      </w:r>
      <w:r>
        <w:rPr>
          <w:rFonts w:ascii="Times New Roman" w:hAnsi="Times New Roman" w:eastAsia="Times New Roman"/>
        </w:rPr>
        <w:t>www.sizhengwang.cn</w:t>
      </w:r>
      <w:r>
        <w:rPr>
          <w:rFonts w:ascii="Times New Roman" w:hAnsi="Times New Roman" w:eastAsia="Times New Roman"/>
        </w:rPr>
        <w:fldChar w:fldCharType="end"/>
      </w:r>
      <w:r>
        <w:t>。点击网站首页“高校思政工作申报系统”图片按钮，即可登录。</w:t>
      </w:r>
    </w:p>
    <w:p>
      <w:pPr>
        <w:pStyle w:val="3"/>
        <w:spacing w:before="3" w:line="350" w:lineRule="auto"/>
        <w:ind w:left="381" w:right="580" w:firstLine="655"/>
        <w:jc w:val="both"/>
      </w:pPr>
      <w:r>
        <w:t>各省（区、市）教育工作部门、新疆生产建设兵团教育局、教育部直属高校、其他部委属高校、部省合建高校均已设置专门账号和密码，可联系高校思政网工作人员获取。</w:t>
      </w:r>
    </w:p>
    <w:p>
      <w:pPr>
        <w:pStyle w:val="3"/>
        <w:spacing w:before="6" w:line="350" w:lineRule="auto"/>
        <w:ind w:left="381" w:right="579" w:firstLine="655"/>
        <w:jc w:val="both"/>
      </w:pPr>
      <w:r>
        <w:rPr>
          <w:spacing w:val="12"/>
        </w:rPr>
        <w:t>各省（</w:t>
      </w:r>
      <w:r>
        <w:rPr>
          <w:spacing w:val="10"/>
        </w:rPr>
        <w:t>区、市）</w:t>
      </w:r>
      <w:r>
        <w:rPr>
          <w:spacing w:val="8"/>
        </w:rPr>
        <w:t>教育工作部门收到通知后，规定时间</w:t>
      </w:r>
      <w:r>
        <w:rPr>
          <w:spacing w:val="12"/>
        </w:rPr>
        <w:t>内使用</w:t>
      </w:r>
      <w:r>
        <w:rPr>
          <w:rFonts w:ascii="Times New Roman" w:hAnsi="Times New Roman" w:eastAsia="Times New Roman"/>
          <w:spacing w:val="7"/>
        </w:rPr>
        <w:t>“</w:t>
      </w:r>
      <w:r>
        <w:rPr>
          <w:spacing w:val="12"/>
        </w:rPr>
        <w:t>宣传教育工作</w:t>
      </w:r>
      <w:r>
        <w:rPr>
          <w:rFonts w:ascii="Times New Roman" w:hAnsi="Times New Roman" w:eastAsia="Times New Roman"/>
          <w:spacing w:val="5"/>
        </w:rPr>
        <w:t>”</w:t>
      </w:r>
      <w:r>
        <w:rPr>
          <w:spacing w:val="11"/>
        </w:rPr>
        <w:t>账号登录系统，在工作通知页面为</w:t>
      </w:r>
      <w:r>
        <w:rPr>
          <w:spacing w:val="10"/>
        </w:rPr>
        <w:t>本地所属高校（不含本地部委属高校、部省合建高校）</w:t>
      </w:r>
      <w:r>
        <w:t>设</w:t>
      </w:r>
      <w:r>
        <w:rPr>
          <w:spacing w:val="0"/>
          <w:w w:val="99"/>
        </w:rPr>
        <w:t>置在线填报账号</w:t>
      </w:r>
      <w:r>
        <w:rPr>
          <w:spacing w:val="8"/>
          <w:w w:val="99"/>
        </w:rPr>
        <w:t>（</w:t>
      </w:r>
      <w:r>
        <w:rPr>
          <w:spacing w:val="6"/>
          <w:w w:val="99"/>
        </w:rPr>
        <w:t>可批量导入</w:t>
      </w:r>
      <w:r>
        <w:rPr>
          <w:spacing w:val="-154"/>
          <w:w w:val="99"/>
        </w:rPr>
        <w:t>）</w:t>
      </w:r>
      <w:r>
        <w:rPr>
          <w:w w:val="99"/>
        </w:rPr>
        <w:t>，系统将以短信形式通知各</w:t>
      </w:r>
      <w:r>
        <w:rPr>
          <w:spacing w:val="5"/>
        </w:rPr>
        <w:t>校填报人员。</w:t>
      </w:r>
    </w:p>
    <w:p>
      <w:pPr>
        <w:pStyle w:val="3"/>
        <w:spacing w:before="7" w:line="350" w:lineRule="auto"/>
        <w:ind w:left="381" w:right="582" w:firstLine="655"/>
        <w:jc w:val="both"/>
      </w:pPr>
      <w:r>
        <w:t>部委属高校、部省合建高校党委收到通知后，规定时间内使用</w:t>
      </w:r>
      <w:r>
        <w:rPr>
          <w:rFonts w:ascii="Times New Roman" w:hAnsi="Times New Roman" w:eastAsia="Times New Roman"/>
        </w:rPr>
        <w:t>“</w:t>
      </w:r>
      <w:r>
        <w:t>党办</w:t>
      </w:r>
      <w:r>
        <w:rPr>
          <w:rFonts w:ascii="Times New Roman" w:hAnsi="Times New Roman" w:eastAsia="Times New Roman"/>
        </w:rPr>
        <w:t>”</w:t>
      </w:r>
      <w:r>
        <w:t>账号登录系统，在工作通知页面为承担本</w:t>
      </w:r>
    </w:p>
    <w:p>
      <w:pPr>
        <w:spacing w:after="0" w:line="350" w:lineRule="auto"/>
        <w:jc w:val="both"/>
        <w:sectPr>
          <w:footerReference r:id="rId8" w:type="default"/>
          <w:pgSz w:w="11910" w:h="16840"/>
          <w:pgMar w:top="1540" w:right="1220" w:bottom="1460" w:left="1420" w:header="0" w:footer="1271" w:gutter="0"/>
          <w:pgNumType w:start="1"/>
        </w:sectPr>
      </w:pPr>
    </w:p>
    <w:p>
      <w:pPr>
        <w:pStyle w:val="3"/>
        <w:spacing w:before="44" w:line="350" w:lineRule="auto"/>
        <w:ind w:left="381" w:right="580"/>
      </w:pPr>
      <w:r>
        <w:t>项目的有关部门设置在线填报账号，系统也将以短信形式通知有关部门填报人员。</w:t>
      </w:r>
    </w:p>
    <w:p>
      <w:pPr>
        <w:pStyle w:val="3"/>
        <w:spacing w:before="3"/>
        <w:ind w:left="1039"/>
      </w:pPr>
      <w:r>
        <w:t>注：在线添加的账号应为具体工作人员的手机号。</w:t>
      </w:r>
    </w:p>
    <w:p>
      <w:pPr>
        <w:pStyle w:val="3"/>
        <w:spacing w:before="190"/>
        <w:ind w:left="1037"/>
        <w:rPr>
          <w:rFonts w:hint="eastAsia" w:ascii="黑体" w:eastAsia="黑体"/>
        </w:rPr>
      </w:pPr>
      <w:r>
        <w:rPr>
          <w:rFonts w:hint="eastAsia" w:ascii="黑体" w:eastAsia="黑体"/>
        </w:rPr>
        <w:t>二、填报流程</w:t>
      </w:r>
    </w:p>
    <w:p>
      <w:pPr>
        <w:pStyle w:val="3"/>
        <w:spacing w:before="190" w:line="350" w:lineRule="auto"/>
        <w:ind w:left="381" w:right="579" w:firstLine="655"/>
        <w:jc w:val="both"/>
      </w:pPr>
      <w:r>
        <w:rPr>
          <w:rFonts w:ascii="Times New Roman" w:hAnsi="Times New Roman" w:eastAsia="Times New Roman"/>
        </w:rPr>
        <w:t>1.</w:t>
      </w:r>
      <w:r>
        <w:t>各省（区、市）教育工作部门、新疆生产建设兵团教育局、教育部直属高校、其他部委属高校、部省合建高校登录系统后，在网页“工作区”可看到项目工作通知；点击右侧“添加填报人员信息”按钮，可根据本地本校实际情况添加有关部门的具体工作人员手机号码，以便开通填报权限。</w:t>
      </w:r>
    </w:p>
    <w:p>
      <w:pPr>
        <w:pStyle w:val="3"/>
        <w:spacing w:before="8" w:line="350" w:lineRule="auto"/>
        <w:ind w:left="381" w:right="685" w:firstLine="655"/>
      </w:pPr>
      <w:r>
        <w:rPr>
          <w:rFonts w:ascii="Times New Roman" w:eastAsia="Times New Roman"/>
        </w:rPr>
        <w:t>2.</w:t>
      </w:r>
      <w:r>
        <w:rPr>
          <w:rFonts w:hint="eastAsia" w:ascii="仿宋" w:eastAsia="仿宋"/>
        </w:rPr>
        <w:t>具体负责</w:t>
      </w:r>
      <w:r>
        <w:t>填报的工作人员使用手机号码和验证码进行登录，并按照要求填写项目基本信息，以附件形式上传</w:t>
      </w:r>
    </w:p>
    <w:p>
      <w:pPr>
        <w:pStyle w:val="3"/>
        <w:spacing w:before="3"/>
        <w:ind w:left="381"/>
        <w:rPr>
          <w:rFonts w:ascii="Times New Roman" w:eastAsia="Times New Roman"/>
        </w:rPr>
      </w:pPr>
      <w:r>
        <w:t xml:space="preserve">《申报书》和有关支撑材料。《申报书》以 </w:t>
      </w:r>
      <w:r>
        <w:rPr>
          <w:rFonts w:ascii="Times New Roman" w:eastAsia="Times New Roman"/>
        </w:rPr>
        <w:t xml:space="preserve">Word </w:t>
      </w:r>
      <w:r>
        <w:rPr>
          <w:rFonts w:hint="eastAsia" w:ascii="仿宋" w:eastAsia="仿宋"/>
        </w:rPr>
        <w:t xml:space="preserve">或者 </w:t>
      </w:r>
      <w:r>
        <w:rPr>
          <w:rFonts w:ascii="Times New Roman" w:eastAsia="Times New Roman"/>
        </w:rPr>
        <w:t>PDF</w:t>
      </w:r>
    </w:p>
    <w:p>
      <w:pPr>
        <w:pStyle w:val="3"/>
        <w:spacing w:before="190"/>
        <w:ind w:left="381"/>
        <w:rPr>
          <w:rFonts w:hint="eastAsia" w:ascii="仿宋" w:eastAsia="仿宋"/>
        </w:rPr>
      </w:pPr>
      <w:r>
        <w:rPr>
          <w:rFonts w:hint="eastAsia" w:ascii="仿宋" w:eastAsia="仿宋"/>
        </w:rPr>
        <w:t>格式上传。</w:t>
      </w:r>
    </w:p>
    <w:p>
      <w:pPr>
        <w:pStyle w:val="3"/>
        <w:spacing w:before="190" w:line="350" w:lineRule="auto"/>
        <w:ind w:left="381" w:right="421" w:firstLine="655"/>
      </w:pPr>
      <w:r>
        <w:rPr>
          <w:rFonts w:ascii="Times New Roman" w:eastAsia="Times New Roman"/>
        </w:rPr>
        <w:t>3.</w:t>
      </w:r>
      <w:r>
        <w:t>各省（区、市）教育工作部门、部委属各高校党委、部省合建高校党委对所属高校、部门填报的申报材料进行审核确认，审核通过后即为正式提交。</w:t>
      </w:r>
    </w:p>
    <w:p>
      <w:pPr>
        <w:pStyle w:val="3"/>
        <w:spacing w:before="4" w:line="350" w:lineRule="auto"/>
        <w:ind w:left="381" w:right="582" w:firstLine="655"/>
        <w:jc w:val="both"/>
      </w:pPr>
      <w:r>
        <w:rPr>
          <w:rFonts w:ascii="Times New Roman" w:hAnsi="Times New Roman" w:eastAsia="Times New Roman"/>
          <w:spacing w:val="1"/>
        </w:rPr>
        <w:t>4.</w:t>
      </w:r>
      <w:r>
        <w:rPr>
          <w:spacing w:val="-6"/>
        </w:rPr>
        <w:t>本项目在“高校思政工作申报系统”的在线申报时间</w:t>
      </w:r>
      <w:r>
        <w:rPr>
          <w:spacing w:val="-6"/>
          <w:w w:val="99"/>
        </w:rPr>
        <w:t>为</w:t>
      </w:r>
      <w:r>
        <w:rPr>
          <w:spacing w:val="-69"/>
        </w:rPr>
        <w:t xml:space="preserve"> </w:t>
      </w:r>
      <w:r>
        <w:rPr>
          <w:rFonts w:ascii="Times New Roman" w:hAnsi="Times New Roman" w:eastAsia="Times New Roman"/>
          <w:spacing w:val="5"/>
          <w:w w:val="99"/>
        </w:rPr>
        <w:t>2</w:t>
      </w:r>
      <w:r>
        <w:rPr>
          <w:rFonts w:ascii="Times New Roman" w:hAnsi="Times New Roman" w:eastAsia="Times New Roman"/>
          <w:spacing w:val="2"/>
          <w:w w:val="99"/>
        </w:rPr>
        <w:t>01</w:t>
      </w:r>
      <w:r>
        <w:rPr>
          <w:rFonts w:ascii="Times New Roman" w:hAnsi="Times New Roman" w:eastAsia="Times New Roman"/>
          <w:w w:val="99"/>
        </w:rPr>
        <w:t>8</w:t>
      </w:r>
      <w:r>
        <w:rPr>
          <w:rFonts w:ascii="Times New Roman" w:hAnsi="Times New Roman" w:eastAsia="Times New Roman"/>
        </w:rPr>
        <w:t xml:space="preserve"> </w:t>
      </w:r>
      <w:r>
        <w:rPr>
          <w:w w:val="99"/>
        </w:rPr>
        <w:t>年</w:t>
      </w:r>
      <w:r>
        <w:rPr>
          <w:spacing w:val="-67"/>
        </w:rPr>
        <w:t xml:space="preserve"> </w:t>
      </w:r>
      <w:r>
        <w:rPr>
          <w:rFonts w:ascii="Times New Roman" w:hAnsi="Times New Roman" w:eastAsia="Times New Roman"/>
          <w:spacing w:val="2"/>
          <w:w w:val="99"/>
        </w:rPr>
        <w:t>1</w:t>
      </w:r>
      <w:r>
        <w:rPr>
          <w:rFonts w:ascii="Times New Roman" w:hAnsi="Times New Roman" w:eastAsia="Times New Roman"/>
          <w:w w:val="99"/>
        </w:rPr>
        <w:t>0</w:t>
      </w:r>
      <w:r>
        <w:rPr>
          <w:rFonts w:ascii="Times New Roman" w:hAnsi="Times New Roman" w:eastAsia="Times New Roman"/>
        </w:rPr>
        <w:t xml:space="preserve"> </w:t>
      </w:r>
      <w:r>
        <w:rPr>
          <w:w w:val="99"/>
        </w:rPr>
        <w:t>月</w:t>
      </w:r>
      <w:r>
        <w:rPr>
          <w:spacing w:val="-69"/>
        </w:rPr>
        <w:t xml:space="preserve"> </w:t>
      </w:r>
      <w:r>
        <w:rPr>
          <w:rFonts w:ascii="Times New Roman" w:hAnsi="Times New Roman" w:eastAsia="Times New Roman"/>
          <w:spacing w:val="5"/>
          <w:w w:val="99"/>
        </w:rPr>
        <w:t>2</w:t>
      </w:r>
      <w:r>
        <w:rPr>
          <w:rFonts w:ascii="Times New Roman" w:hAnsi="Times New Roman" w:eastAsia="Times New Roman"/>
          <w:w w:val="99"/>
        </w:rPr>
        <w:t>3</w:t>
      </w:r>
      <w:r>
        <w:rPr>
          <w:rFonts w:ascii="Times New Roman" w:hAnsi="Times New Roman" w:eastAsia="Times New Roman"/>
        </w:rPr>
        <w:t xml:space="preserve"> </w:t>
      </w:r>
      <w:r>
        <w:rPr>
          <w:w w:val="99"/>
        </w:rPr>
        <w:t>日</w:t>
      </w:r>
      <w:r>
        <w:rPr>
          <w:spacing w:val="-69"/>
        </w:rPr>
        <w:t xml:space="preserve"> </w:t>
      </w:r>
      <w:r>
        <w:rPr>
          <w:rFonts w:ascii="Times New Roman" w:hAnsi="Times New Roman" w:eastAsia="Times New Roman"/>
          <w:spacing w:val="2"/>
          <w:w w:val="99"/>
        </w:rPr>
        <w:t>10</w:t>
      </w:r>
      <w:r>
        <w:rPr>
          <w:spacing w:val="-135"/>
          <w:w w:val="99"/>
        </w:rPr>
        <w:t>：</w:t>
      </w:r>
      <w:r>
        <w:rPr>
          <w:rFonts w:ascii="Times New Roman" w:hAnsi="Times New Roman" w:eastAsia="Times New Roman"/>
          <w:spacing w:val="2"/>
          <w:w w:val="99"/>
        </w:rPr>
        <w:t>0</w:t>
      </w:r>
      <w:r>
        <w:rPr>
          <w:rFonts w:ascii="Times New Roman" w:hAnsi="Times New Roman" w:eastAsia="Times New Roman"/>
          <w:w w:val="99"/>
        </w:rPr>
        <w:t>0</w:t>
      </w:r>
      <w:r>
        <w:rPr>
          <w:rFonts w:ascii="Times New Roman" w:hAnsi="Times New Roman" w:eastAsia="Times New Roman"/>
        </w:rPr>
        <w:t xml:space="preserve"> </w:t>
      </w:r>
      <w:r>
        <w:rPr>
          <w:w w:val="99"/>
        </w:rPr>
        <w:t>至</w:t>
      </w:r>
      <w:r>
        <w:rPr>
          <w:spacing w:val="-69"/>
        </w:rPr>
        <w:t xml:space="preserve"> </w:t>
      </w:r>
      <w:r>
        <w:rPr>
          <w:rFonts w:ascii="Times New Roman" w:hAnsi="Times New Roman" w:eastAsia="Times New Roman"/>
          <w:spacing w:val="2"/>
          <w:w w:val="99"/>
        </w:rPr>
        <w:t>2</w:t>
      </w:r>
      <w:r>
        <w:rPr>
          <w:rFonts w:ascii="Times New Roman" w:hAnsi="Times New Roman" w:eastAsia="Times New Roman"/>
          <w:spacing w:val="5"/>
          <w:w w:val="99"/>
        </w:rPr>
        <w:t>0</w:t>
      </w:r>
      <w:r>
        <w:rPr>
          <w:rFonts w:ascii="Times New Roman" w:hAnsi="Times New Roman" w:eastAsia="Times New Roman"/>
          <w:spacing w:val="2"/>
          <w:w w:val="99"/>
        </w:rPr>
        <w:t>1</w:t>
      </w:r>
      <w:r>
        <w:rPr>
          <w:rFonts w:ascii="Times New Roman" w:hAnsi="Times New Roman" w:eastAsia="Times New Roman"/>
          <w:w w:val="99"/>
        </w:rPr>
        <w:t>8</w:t>
      </w:r>
      <w:r>
        <w:rPr>
          <w:rFonts w:ascii="Times New Roman" w:hAnsi="Times New Roman" w:eastAsia="Times New Roman"/>
        </w:rPr>
        <w:t xml:space="preserve"> </w:t>
      </w:r>
      <w:r>
        <w:rPr>
          <w:w w:val="99"/>
        </w:rPr>
        <w:t>年</w:t>
      </w:r>
      <w:r>
        <w:rPr>
          <w:spacing w:val="-69"/>
        </w:rPr>
        <w:t xml:space="preserve"> </w:t>
      </w:r>
      <w:r>
        <w:rPr>
          <w:rFonts w:ascii="Times New Roman" w:hAnsi="Times New Roman" w:eastAsia="Times New Roman"/>
          <w:spacing w:val="-6"/>
          <w:w w:val="99"/>
        </w:rPr>
        <w:t>1</w:t>
      </w:r>
      <w:r>
        <w:rPr>
          <w:rFonts w:ascii="Times New Roman" w:hAnsi="Times New Roman" w:eastAsia="Times New Roman"/>
          <w:w w:val="99"/>
        </w:rPr>
        <w:t>1</w:t>
      </w:r>
      <w:r>
        <w:rPr>
          <w:rFonts w:ascii="Times New Roman" w:hAnsi="Times New Roman" w:eastAsia="Times New Roman"/>
        </w:rPr>
        <w:t xml:space="preserve"> </w:t>
      </w:r>
      <w:r>
        <w:rPr>
          <w:w w:val="99"/>
        </w:rPr>
        <w:t>月</w:t>
      </w:r>
      <w:r>
        <w:rPr>
          <w:spacing w:val="-69"/>
        </w:rPr>
        <w:t xml:space="preserve"> </w:t>
      </w:r>
      <w:r>
        <w:rPr>
          <w:rFonts w:ascii="Times New Roman" w:hAnsi="Times New Roman" w:eastAsia="Times New Roman"/>
          <w:w w:val="99"/>
        </w:rPr>
        <w:t>9</w:t>
      </w:r>
      <w:r>
        <w:rPr>
          <w:rFonts w:ascii="Times New Roman" w:hAnsi="Times New Roman" w:eastAsia="Times New Roman"/>
        </w:rPr>
        <w:t xml:space="preserve"> </w:t>
      </w:r>
      <w:r>
        <w:rPr>
          <w:w w:val="99"/>
        </w:rPr>
        <w:t>日</w:t>
      </w:r>
      <w:r>
        <w:rPr>
          <w:spacing w:val="-69"/>
        </w:rPr>
        <w:t xml:space="preserve"> </w:t>
      </w:r>
      <w:r>
        <w:rPr>
          <w:rFonts w:ascii="Times New Roman" w:hAnsi="Times New Roman" w:eastAsia="Times New Roman"/>
          <w:spacing w:val="5"/>
          <w:w w:val="99"/>
        </w:rPr>
        <w:t>2</w:t>
      </w:r>
      <w:r>
        <w:rPr>
          <w:rFonts w:ascii="Times New Roman" w:hAnsi="Times New Roman" w:eastAsia="Times New Roman"/>
          <w:spacing w:val="2"/>
          <w:w w:val="99"/>
        </w:rPr>
        <w:t>2</w:t>
      </w:r>
      <w:r>
        <w:rPr>
          <w:spacing w:val="-137"/>
          <w:w w:val="99"/>
        </w:rPr>
        <w:t>：</w:t>
      </w:r>
      <w:r>
        <w:rPr>
          <w:rFonts w:ascii="Times New Roman" w:hAnsi="Times New Roman" w:eastAsia="Times New Roman"/>
          <w:spacing w:val="2"/>
          <w:w w:val="99"/>
        </w:rPr>
        <w:t>00</w:t>
      </w:r>
      <w:r>
        <w:rPr>
          <w:w w:val="99"/>
        </w:rPr>
        <w:t>。</w:t>
      </w:r>
      <w:r>
        <w:rPr>
          <w:spacing w:val="5"/>
        </w:rPr>
        <w:t>逾期系统将关闭。</w:t>
      </w:r>
    </w:p>
    <w:p>
      <w:pPr>
        <w:pStyle w:val="3"/>
        <w:spacing w:before="4"/>
        <w:ind w:left="1037"/>
        <w:rPr>
          <w:rFonts w:hint="eastAsia" w:ascii="黑体" w:eastAsia="黑体"/>
        </w:rPr>
      </w:pPr>
      <w:r>
        <w:rPr>
          <w:rFonts w:hint="eastAsia" w:ascii="黑体" w:eastAsia="黑体"/>
        </w:rPr>
        <w:t>三、注意事项</w:t>
      </w:r>
    </w:p>
    <w:p>
      <w:pPr>
        <w:pStyle w:val="3"/>
        <w:spacing w:before="190" w:line="350" w:lineRule="auto"/>
        <w:ind w:left="381" w:right="582" w:firstLine="655"/>
      </w:pPr>
      <w:r>
        <w:rPr>
          <w:rFonts w:ascii="Times New Roman" w:eastAsia="Times New Roman"/>
        </w:rPr>
        <w:t>1</w:t>
      </w:r>
      <w:r>
        <w:rPr>
          <w:rFonts w:hint="eastAsia" w:ascii="仿宋" w:eastAsia="仿宋"/>
        </w:rPr>
        <w:t>．</w:t>
      </w:r>
      <w:r>
        <w:t>各地各高校有关部门应尽快确定具体工作人员专门负责项目在线申报工作，并妥善保管账号和密码。</w:t>
      </w:r>
    </w:p>
    <w:p>
      <w:pPr>
        <w:spacing w:after="0" w:line="350" w:lineRule="auto"/>
        <w:sectPr>
          <w:pgSz w:w="11910" w:h="16840"/>
          <w:pgMar w:top="1540" w:right="1220" w:bottom="1460" w:left="1420" w:header="0" w:footer="1271" w:gutter="0"/>
        </w:sectPr>
      </w:pPr>
    </w:p>
    <w:p>
      <w:pPr>
        <w:pStyle w:val="3"/>
        <w:spacing w:before="44" w:line="350" w:lineRule="auto"/>
        <w:ind w:left="381" w:right="579" w:firstLine="655"/>
        <w:jc w:val="both"/>
      </w:pPr>
      <w:r>
        <w:rPr>
          <w:rFonts w:ascii="Times New Roman" w:eastAsia="Times New Roman"/>
        </w:rPr>
        <w:t>2.</w:t>
      </w:r>
      <w:r>
        <w:t>负责填报的工作人员首次使用分配的账号和密码登录系统后，应尽快绑定本人手机号码，并修改初始密码。绑定手机号后，可使用手机号登录。若工作人员变更，应及时解绑原手机号码，并绑定新手机号码、设定新密码。</w:t>
      </w:r>
    </w:p>
    <w:p>
      <w:pPr>
        <w:pStyle w:val="3"/>
        <w:spacing w:before="5"/>
        <w:ind w:left="1037"/>
      </w:pPr>
      <w:r>
        <w:rPr>
          <w:rFonts w:ascii="Times New Roman" w:eastAsia="Times New Roman"/>
          <w:spacing w:val="-59"/>
        </w:rPr>
        <w:t>3</w:t>
      </w:r>
      <w:r>
        <w:rPr>
          <w:rFonts w:hint="eastAsia" w:ascii="仿宋" w:eastAsia="仿宋"/>
          <w:spacing w:val="-59"/>
        </w:rPr>
        <w:t>．</w:t>
      </w:r>
      <w:r>
        <w:rPr>
          <w:spacing w:val="-10"/>
        </w:rPr>
        <w:t>申报信息一经提交，原则上不再更改，请认真填报。</w:t>
      </w:r>
    </w:p>
    <w:p>
      <w:pPr>
        <w:pStyle w:val="3"/>
        <w:spacing w:before="190"/>
        <w:ind w:left="1037"/>
        <w:rPr>
          <w:rFonts w:hint="eastAsia" w:ascii="黑体" w:eastAsia="黑体"/>
        </w:rPr>
      </w:pPr>
      <w:r>
        <w:rPr>
          <w:rFonts w:hint="eastAsia" w:ascii="黑体" w:eastAsia="黑体"/>
        </w:rPr>
        <w:t>四、联系人和联系方式</w:t>
      </w:r>
    </w:p>
    <w:p>
      <w:pPr>
        <w:pStyle w:val="3"/>
        <w:spacing w:before="190"/>
        <w:ind w:left="1037"/>
      </w:pPr>
      <w:r>
        <w:t>全国高校思想政治工作网</w:t>
      </w:r>
    </w:p>
    <w:p>
      <w:pPr>
        <w:pStyle w:val="3"/>
        <w:spacing w:before="190" w:line="350" w:lineRule="auto"/>
        <w:ind w:left="1037" w:right="2571"/>
        <w:rPr>
          <w:rFonts w:ascii="Times New Roman" w:eastAsia="Times New Roman"/>
        </w:rPr>
      </w:pPr>
      <w:r>
        <w:rPr>
          <w:spacing w:val="-4"/>
        </w:rPr>
        <w:t xml:space="preserve">杨璐遥 </w:t>
      </w:r>
      <w:r>
        <w:rPr>
          <w:rFonts w:ascii="Times New Roman" w:eastAsia="Times New Roman"/>
          <w:spacing w:val="2"/>
        </w:rPr>
        <w:t>010</w:t>
      </w:r>
      <w:r>
        <w:rPr>
          <w:spacing w:val="2"/>
        </w:rPr>
        <w:t>－</w:t>
      </w:r>
      <w:r>
        <w:rPr>
          <w:rFonts w:ascii="Times New Roman" w:eastAsia="Times New Roman"/>
          <w:spacing w:val="2"/>
        </w:rPr>
        <w:t>58582384</w:t>
      </w:r>
      <w:r>
        <w:rPr>
          <w:spacing w:val="7"/>
        </w:rPr>
        <w:t>、</w:t>
      </w:r>
      <w:r>
        <w:rPr>
          <w:rFonts w:ascii="Times New Roman" w:eastAsia="Times New Roman"/>
          <w:spacing w:val="1"/>
        </w:rPr>
        <w:t xml:space="preserve">13810921049 </w:t>
      </w:r>
      <w:r>
        <w:rPr>
          <w:spacing w:val="-8"/>
        </w:rPr>
        <w:t xml:space="preserve">西绕加措 </w:t>
      </w:r>
      <w:r>
        <w:rPr>
          <w:rFonts w:ascii="Times New Roman" w:eastAsia="Times New Roman"/>
          <w:spacing w:val="2"/>
        </w:rPr>
        <w:t>010</w:t>
      </w:r>
      <w:r>
        <w:rPr>
          <w:spacing w:val="2"/>
        </w:rPr>
        <w:t>－</w:t>
      </w:r>
      <w:r>
        <w:rPr>
          <w:rFonts w:ascii="Times New Roman" w:eastAsia="Times New Roman"/>
          <w:spacing w:val="2"/>
        </w:rPr>
        <w:t>58581696</w:t>
      </w:r>
      <w:r>
        <w:rPr>
          <w:spacing w:val="7"/>
        </w:rPr>
        <w:t>、</w:t>
      </w:r>
      <w:r>
        <w:rPr>
          <w:rFonts w:ascii="Times New Roman" w:eastAsia="Times New Roman"/>
          <w:spacing w:val="1"/>
        </w:rPr>
        <w:t xml:space="preserve">18500991212 </w:t>
      </w:r>
      <w:r>
        <w:rPr>
          <w:spacing w:val="-21"/>
        </w:rPr>
        <w:t xml:space="preserve">程曦 </w:t>
      </w:r>
      <w:r>
        <w:rPr>
          <w:rFonts w:ascii="Times New Roman" w:eastAsia="Times New Roman"/>
          <w:spacing w:val="2"/>
        </w:rPr>
        <w:t>010</w:t>
      </w:r>
      <w:r>
        <w:rPr>
          <w:spacing w:val="2"/>
        </w:rPr>
        <w:t>－</w:t>
      </w:r>
      <w:r>
        <w:rPr>
          <w:rFonts w:ascii="Times New Roman" w:eastAsia="Times New Roman"/>
          <w:spacing w:val="2"/>
        </w:rPr>
        <w:t>58581032</w:t>
      </w:r>
      <w:r>
        <w:rPr>
          <w:spacing w:val="7"/>
        </w:rPr>
        <w:t>、</w:t>
      </w:r>
      <w:r>
        <w:rPr>
          <w:rFonts w:ascii="Times New Roman" w:eastAsia="Times New Roman"/>
          <w:spacing w:val="1"/>
        </w:rPr>
        <w:t>15996312164</w:t>
      </w:r>
    </w:p>
    <w:p>
      <w:pPr>
        <w:pStyle w:val="3"/>
        <w:spacing w:before="5"/>
        <w:ind w:left="1037"/>
        <w:rPr>
          <w:rFonts w:ascii="Times New Roman" w:eastAsia="Times New Roman"/>
        </w:rPr>
      </w:pPr>
      <w:r>
        <w:t xml:space="preserve">赵海鹏 </w:t>
      </w:r>
      <w:r>
        <w:rPr>
          <w:rFonts w:ascii="Times New Roman" w:eastAsia="Times New Roman"/>
        </w:rPr>
        <w:t>010</w:t>
      </w:r>
      <w:r>
        <w:t>－</w:t>
      </w:r>
      <w:r>
        <w:rPr>
          <w:rFonts w:ascii="Times New Roman" w:eastAsia="Times New Roman"/>
        </w:rPr>
        <w:t>58556655</w:t>
      </w:r>
      <w:r>
        <w:t>、</w:t>
      </w:r>
      <w:r>
        <w:rPr>
          <w:rFonts w:ascii="Times New Roman" w:eastAsia="Times New Roman"/>
        </w:rPr>
        <w:t>15845655566</w:t>
      </w:r>
    </w:p>
    <w:sectPr>
      <w:pgSz w:w="11910" w:h="16840"/>
      <w:pgMar w:top="1540" w:right="1220" w:bottom="1460" w:left="1420" w:header="0" w:footer="1271"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49" o:spid="_x0000_s2049" o:spt="202" type="#_x0000_t202" style="position:absolute;left:0pt;margin-left:275.8pt;margin-top:775.8pt;height:17.55pt;width:44.15pt;mso-position-horizontal-relative:page;mso-position-vertical-relative:page;z-index:-41984;mso-width-relative:page;mso-height-relative:page;" filled="f" stroked="f" coordsize="21600,21600">
          <v:path/>
          <v:fill on="f" focussize="0,0"/>
          <v:stroke on="f" joinstyle="miter"/>
          <v:imagedata o:title=""/>
          <o:lock v:ext="edit"/>
          <v:textbox inset="0mm,0mm,0mm,0mm">
            <w:txbxContent>
              <w:p>
                <w:pPr>
                  <w:spacing w:before="9"/>
                  <w:ind w:left="20" w:right="0" w:firstLine="0"/>
                  <w:jc w:val="left"/>
                  <w:rPr>
                    <w:rFonts w:ascii="Times New Roman" w:hAnsi="Times New Roman"/>
                    <w:b/>
                    <w:sz w:val="28"/>
                  </w:rPr>
                </w:pPr>
                <w:r>
                  <w:rPr>
                    <w:rFonts w:ascii="Times New Roman" w:hAnsi="Times New Roman"/>
                    <w:b/>
                    <w:sz w:val="28"/>
                  </w:rPr>
                  <w:t xml:space="preserve">— </w:t>
                </w:r>
                <w:r>
                  <w:fldChar w:fldCharType="begin"/>
                </w:r>
                <w:r>
                  <w:rPr>
                    <w:rFonts w:ascii="Times New Roman" w:hAnsi="Times New Roman"/>
                    <w:b/>
                    <w:sz w:val="28"/>
                  </w:rPr>
                  <w:instrText xml:space="preserve"> PAGE </w:instrText>
                </w:r>
                <w:r>
                  <w:fldChar w:fldCharType="separate"/>
                </w:r>
                <w:r>
                  <w:t>2</w:t>
                </w:r>
                <w:r>
                  <w:fldChar w:fldCharType="end"/>
                </w:r>
                <w:r>
                  <w:rPr>
                    <w:rFonts w:ascii="Times New Roman" w:hAnsi="Times New Roman"/>
                    <w:b/>
                    <w:sz w:val="28"/>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0" o:spid="_x0000_s2050" o:spt="202" type="#_x0000_t202" style="position:absolute;left:0pt;margin-left:283.7pt;margin-top:777.75pt;height:15.3pt;width:28pt;mso-position-horizontal-relative:page;mso-position-vertical-relative:page;z-index:-41984;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10</w:t>
                </w:r>
                <w:r>
                  <w:fldChar w:fldCharType="end"/>
                </w:r>
                <w:r>
                  <w:rPr>
                    <w:rFonts w:ascii="Times New Roman"/>
                    <w:sz w:val="24"/>
                  </w:rPr>
                  <w:t xml:space="preserve"> -</w:t>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1" o:spid="_x0000_s2051" o:spt="202" type="#_x0000_t202" style="position:absolute;left:0pt;margin-left:286.45pt;margin-top:765.9pt;height:15.55pt;width:22pt;mso-position-horizontal-relative:page;mso-position-vertical-relative:page;z-index:-41984;mso-width-relative:page;mso-height-relative:page;" filled="f" stroked="f" coordsize="21600,21600">
          <v:path/>
          <v:fill on="f" focussize="0,0"/>
          <v:stroke on="f" joinstyle="miter"/>
          <v:imagedata o:title=""/>
          <o:lock v:ext="edit"/>
          <v:textbox inset="0mm,0mm,0mm,0mm">
            <w:txbxContent>
              <w:p>
                <w:pPr>
                  <w:spacing w:before="14"/>
                  <w:ind w:left="20" w:right="0" w:firstLine="0"/>
                  <w:jc w:val="left"/>
                  <w:rPr>
                    <w:rFonts w:ascii="Times New Roman"/>
                    <w:sz w:val="24"/>
                  </w:rPr>
                </w:pPr>
                <w:r>
                  <w:rPr>
                    <w:rFonts w:ascii="Times New Roman"/>
                    <w:sz w:val="24"/>
                  </w:rPr>
                  <w:t xml:space="preserve">- </w:t>
                </w:r>
                <w:r>
                  <w:fldChar w:fldCharType="begin"/>
                </w:r>
                <w:r>
                  <w:rPr>
                    <w:rFonts w:ascii="Times New Roman"/>
                    <w:sz w:val="24"/>
                  </w:rPr>
                  <w:instrText xml:space="preserve"> PAGE </w:instrText>
                </w:r>
                <w:r>
                  <w:fldChar w:fldCharType="separate"/>
                </w:r>
                <w:r>
                  <w:t>2</w:t>
                </w:r>
                <w:r>
                  <w:fldChar w:fldCharType="end"/>
                </w:r>
                <w:r>
                  <w:rPr>
                    <w:rFonts w:ascii="Times New Roman"/>
                    <w:sz w:val="24"/>
                  </w:rPr>
                  <w:t xml:space="preserve"> -</w:t>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0"/>
      </w:rPr>
    </w:pPr>
    <w:r>
      <w:pict>
        <v:shape id="_x0000_s2052" o:spid="_x0000_s2052" o:spt="202" type="#_x0000_t202" style="position:absolute;left:0pt;margin-left:288.05pt;margin-top:767.3pt;height:15.3pt;width:19.3pt;mso-position-horizontal-relative:page;mso-position-vertical-relative:page;z-index:-41984;mso-width-relative:page;mso-height-relative:page;" filled="f" stroked="f" coordsize="21600,21600">
          <v:path/>
          <v:fill on="f" focussize="0,0"/>
          <v:stroke on="f" joinstyle="miter"/>
          <v:imagedata o:title=""/>
          <o:lock v:ext="edit"/>
          <v:textbox inset="0mm,0mm,0mm,0mm">
            <w:txbxContent>
              <w:p>
                <w:pPr>
                  <w:spacing w:before="10"/>
                  <w:ind w:left="20" w:right="0" w:firstLine="0"/>
                  <w:jc w:val="left"/>
                  <w:rPr>
                    <w:rFonts w:ascii="Times New Roman"/>
                    <w:sz w:val="24"/>
                  </w:rPr>
                </w:pPr>
                <w:r>
                  <w:rPr>
                    <w:rFonts w:ascii="Times New Roman"/>
                    <w:sz w:val="18"/>
                  </w:rPr>
                  <w:t xml:space="preserve">- </w:t>
                </w:r>
                <w:r>
                  <w:fldChar w:fldCharType="begin"/>
                </w:r>
                <w:r>
                  <w:rPr>
                    <w:rFonts w:ascii="Times New Roman"/>
                    <w:sz w:val="24"/>
                  </w:rPr>
                  <w:instrText xml:space="preserve"> PAGE </w:instrText>
                </w:r>
                <w:r>
                  <w:fldChar w:fldCharType="separate"/>
                </w:r>
                <w:r>
                  <w:t>1</w:t>
                </w:r>
                <w:r>
                  <w:fldChar w:fldCharType="end"/>
                </w:r>
                <w:r>
                  <w:rPr>
                    <w:rFonts w:ascii="Times New Roman"/>
                    <w:sz w:val="24"/>
                  </w:rPr>
                  <w:t xml:space="preserve"> </w:t>
                </w:r>
                <w:r>
                  <w:rPr>
                    <w:rFonts w:ascii="Times New Roman"/>
                    <w:sz w:val="24"/>
                    <w:vertAlign w:val="subscript"/>
                  </w:rPr>
                  <w:t>-</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2"/>
      <w:numFmt w:val="decimal"/>
      <w:lvlText w:val="%1"/>
      <w:lvlJc w:val="left"/>
      <w:pPr>
        <w:ind w:left="761" w:hanging="380"/>
        <w:jc w:val="left"/>
      </w:pPr>
      <w:rPr>
        <w:rFonts w:hint="default"/>
        <w:lang w:val="zh-CN" w:eastAsia="zh-CN" w:bidi="zh-CN"/>
      </w:rPr>
    </w:lvl>
    <w:lvl w:ilvl="1" w:tentative="0">
      <w:start w:val="1"/>
      <w:numFmt w:val="decimal"/>
      <w:lvlText w:val="%1-%2"/>
      <w:lvlJc w:val="left"/>
      <w:pPr>
        <w:ind w:left="761" w:hanging="380"/>
        <w:jc w:val="left"/>
      </w:pPr>
      <w:rPr>
        <w:rFonts w:hint="default" w:ascii="Times New Roman" w:hAnsi="Times New Roman" w:eastAsia="Times New Roman" w:cs="Times New Roman"/>
        <w:b/>
        <w:bCs/>
        <w:spacing w:val="-1"/>
        <w:w w:val="100"/>
        <w:sz w:val="24"/>
        <w:szCs w:val="24"/>
        <w:lang w:val="zh-CN" w:eastAsia="zh-CN" w:bidi="zh-CN"/>
      </w:rPr>
    </w:lvl>
    <w:lvl w:ilvl="2" w:tentative="0">
      <w:start w:val="0"/>
      <w:numFmt w:val="bullet"/>
      <w:lvlText w:val="•"/>
      <w:lvlJc w:val="left"/>
      <w:pPr>
        <w:ind w:left="2461" w:hanging="380"/>
      </w:pPr>
      <w:rPr>
        <w:rFonts w:hint="default"/>
        <w:lang w:val="zh-CN" w:eastAsia="zh-CN" w:bidi="zh-CN"/>
      </w:rPr>
    </w:lvl>
    <w:lvl w:ilvl="3" w:tentative="0">
      <w:start w:val="0"/>
      <w:numFmt w:val="bullet"/>
      <w:lvlText w:val="•"/>
      <w:lvlJc w:val="left"/>
      <w:pPr>
        <w:ind w:left="3311" w:hanging="380"/>
      </w:pPr>
      <w:rPr>
        <w:rFonts w:hint="default"/>
        <w:lang w:val="zh-CN" w:eastAsia="zh-CN" w:bidi="zh-CN"/>
      </w:rPr>
    </w:lvl>
    <w:lvl w:ilvl="4" w:tentative="0">
      <w:start w:val="0"/>
      <w:numFmt w:val="bullet"/>
      <w:lvlText w:val="•"/>
      <w:lvlJc w:val="left"/>
      <w:pPr>
        <w:ind w:left="4162" w:hanging="380"/>
      </w:pPr>
      <w:rPr>
        <w:rFonts w:hint="default"/>
        <w:lang w:val="zh-CN" w:eastAsia="zh-CN" w:bidi="zh-CN"/>
      </w:rPr>
    </w:lvl>
    <w:lvl w:ilvl="5" w:tentative="0">
      <w:start w:val="0"/>
      <w:numFmt w:val="bullet"/>
      <w:lvlText w:val="•"/>
      <w:lvlJc w:val="left"/>
      <w:pPr>
        <w:ind w:left="5012" w:hanging="380"/>
      </w:pPr>
      <w:rPr>
        <w:rFonts w:hint="default"/>
        <w:lang w:val="zh-CN" w:eastAsia="zh-CN" w:bidi="zh-CN"/>
      </w:rPr>
    </w:lvl>
    <w:lvl w:ilvl="6" w:tentative="0">
      <w:start w:val="0"/>
      <w:numFmt w:val="bullet"/>
      <w:lvlText w:val="•"/>
      <w:lvlJc w:val="left"/>
      <w:pPr>
        <w:ind w:left="5863" w:hanging="380"/>
      </w:pPr>
      <w:rPr>
        <w:rFonts w:hint="default"/>
        <w:lang w:val="zh-CN" w:eastAsia="zh-CN" w:bidi="zh-CN"/>
      </w:rPr>
    </w:lvl>
    <w:lvl w:ilvl="7" w:tentative="0">
      <w:start w:val="0"/>
      <w:numFmt w:val="bullet"/>
      <w:lvlText w:val="•"/>
      <w:lvlJc w:val="left"/>
      <w:pPr>
        <w:ind w:left="6713" w:hanging="380"/>
      </w:pPr>
      <w:rPr>
        <w:rFonts w:hint="default"/>
        <w:lang w:val="zh-CN" w:eastAsia="zh-CN" w:bidi="zh-CN"/>
      </w:rPr>
    </w:lvl>
    <w:lvl w:ilvl="8" w:tentative="0">
      <w:start w:val="0"/>
      <w:numFmt w:val="bullet"/>
      <w:lvlText w:val="•"/>
      <w:lvlJc w:val="left"/>
      <w:pPr>
        <w:ind w:left="7564" w:hanging="380"/>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drawingGridHorizontalSpacing w:val="110"/>
  <w:displayHorizontalDrawingGridEvery w:val="2"/>
  <w:characterSpacingControl w:val="doNotCompress"/>
  <w:hdrShapeDefaults>
    <o:shapelayout v:ext="edit">
      <o:idmap v:ext="edit" data="2"/>
    </o:shapelayout>
  </w:hdrShapeDefaults>
  <w:compat>
    <w:ulTrailSpace/>
    <w:useFELayout/>
    <w:compatSetting w:name="compatibilityMode" w:uri="http://schemas.microsoft.com/office/word" w:val="12"/>
  </w:compat>
  <w:rsids>
    <w:rsidRoot w:val="00000000"/>
    <w:rsid w:val="15E40E1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ind w:left="571"/>
      <w:outlineLvl w:val="1"/>
    </w:pPr>
    <w:rPr>
      <w:rFonts w:ascii="方正小标宋简体" w:hAnsi="方正小标宋简体" w:eastAsia="方正小标宋简体" w:cs="方正小标宋简体"/>
      <w:sz w:val="36"/>
      <w:szCs w:val="36"/>
      <w:lang w:val="zh-CN" w:eastAsia="zh-CN" w:bidi="zh-CN"/>
    </w:rPr>
  </w:style>
  <w:style w:type="character" w:default="1" w:styleId="4">
    <w:name w:val="Default Paragraph Font"/>
    <w:semiHidden/>
    <w:unhideWhenUsed/>
    <w:uiPriority w:val="1"/>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rPr>
      <w:rFonts w:ascii="宋体" w:hAnsi="宋体" w:eastAsia="宋体" w:cs="宋体"/>
      <w:sz w:val="32"/>
      <w:szCs w:val="32"/>
      <w:lang w:val="zh-CN" w:eastAsia="zh-CN" w:bidi="zh-CN"/>
    </w:rPr>
  </w:style>
  <w:style w:type="table" w:customStyle="1" w:styleId="6">
    <w:name w:val="Table Normal"/>
    <w:semiHidden/>
    <w:unhideWhenUsed/>
    <w:qFormat/>
    <w:uiPriority w:val="2"/>
    <w:tblPr>
      <w:tblLayout w:type="fixed"/>
      <w:tblCellMar>
        <w:top w:w="0" w:type="dxa"/>
        <w:left w:w="0" w:type="dxa"/>
        <w:bottom w:w="0" w:type="dxa"/>
        <w:right w:w="0" w:type="dxa"/>
      </w:tblCellMar>
    </w:tblPr>
  </w:style>
  <w:style w:type="paragraph" w:styleId="7">
    <w:name w:val="List Paragraph"/>
    <w:basedOn w:val="1"/>
    <w:qFormat/>
    <w:uiPriority w:val="1"/>
    <w:pPr>
      <w:spacing w:before="60"/>
      <w:ind w:left="761" w:hanging="380"/>
    </w:pPr>
    <w:rPr>
      <w:rFonts w:ascii="宋体" w:hAnsi="宋体" w:eastAsia="宋体" w:cs="宋体"/>
      <w:lang w:val="zh-CN" w:eastAsia="zh-CN" w:bidi="zh-CN"/>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image" Target="media/image1.jpeg"/>
  <Relationship Id="rId11" Type="http://schemas.openxmlformats.org/officeDocument/2006/relationships/customXml" Target="../customXml/item1.xml"/>
  <Relationship Id="rId12" Type="http://schemas.openxmlformats.org/officeDocument/2006/relationships/numbering" Target="numbering.xml"/>
  <Relationship Id="rId13" Type="http://schemas.openxmlformats.org/officeDocument/2006/relationships/fontTable" Target="fontTable.xml"/>
  <Relationship Id="rId2" Type="http://schemas.openxmlformats.org/officeDocument/2006/relationships/settings" Target="settings.xml"/>
  <Relationship Id="rId3" Type="http://schemas.openxmlformats.org/officeDocument/2006/relationships/footer" Target="footer1.xml"/>
  <Relationship Id="rId4" Type="http://schemas.openxmlformats.org/officeDocument/2006/relationships/footer" Target="footer2.xml"/>
  <Relationship Id="rId5" Type="http://schemas.openxmlformats.org/officeDocument/2006/relationships/footer" Target="footer3.xml"/>
  <Relationship Id="rId6" Type="http://schemas.openxmlformats.org/officeDocument/2006/relationships/footer" Target="footer4.xml"/>
  <Relationship Id="rId7" Type="http://schemas.openxmlformats.org/officeDocument/2006/relationships/footer" Target="footer5.xml"/>
  <Relationship Id="rId8" Type="http://schemas.openxmlformats.org/officeDocument/2006/relationships/footer" Target="footer6.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1027"/>
    <customShpInfo spid="_x0000_s1028"/>
    <customShpInfo spid="_x0000_s1026"/>
    <customShpInfo spid="_x0000_s1030"/>
    <customShpInfo spid="_x0000_s1031"/>
    <customShpInfo spid="_x0000_s1029"/>
    <customShpInfo spid="_x0000_s1033"/>
    <customShpInfo spid="_x0000_s1034"/>
    <customShpInfo spid="_x0000_s1032"/>
    <customShpInfo spid="_x0000_s1035"/>
    <customShpInfo spid="_x0000_s1036"/>
    <customShpInfo spid="_x0000_s1038"/>
    <customShpInfo spid="_x0000_s1039"/>
    <customShpInfo spid="_x0000_s1040"/>
    <customShpInfo spid="_x0000_s1041"/>
    <customShpInfo spid="_x0000_s1042"/>
    <customShpInfo spid="_x0000_s1037"/>
    <customShpInfo spid="_x0000_s1044"/>
    <customShpInfo spid="_x0000_s1045"/>
    <customShpInfo spid="_x0000_s1046"/>
    <customShpInfo spid="_x0000_s1043"/>
    <customShpInfo spid="_x0000_s1048"/>
    <customShpInfo spid="_x0000_s1049"/>
    <customShpInfo spid="_x0000_s1050"/>
    <customShpInfo spid="_x0000_s1047"/>
    <customShpInfo spid="_x0000_s1052"/>
    <customShpInfo spid="_x0000_s1053"/>
    <customShpInfo spid="_x0000_s1054"/>
    <customShpInfo spid="_x0000_s1055"/>
    <customShpInfo spid="_x0000_s1056"/>
    <customShpInfo spid="_x0000_s1051"/>
    <customShpInfo spid="_x0000_s1058"/>
    <customShpInfo spid="_x0000_s1059"/>
    <customShpInfo spid="_x0000_s1060"/>
    <customShpInfo spid="_x0000_s105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ScaleCrop>false</ScaleCrop>
  <LinksUpToDate>false</LinksUpToDate>
  <Application>WPS Office_10.1.0.7401_F1E327BC-269C-435d-A152-05C5408002CA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2018-10-25T01:30:00Z</dcterms:created>
  <dc:creator>微软用户</dc:creator>
  <lastModifiedBy>Administrator</lastModifiedBy>
  <dcterms:modified xsi:type="dcterms:W3CDTF">2018-10-25T01:30:30Z</dcterms:modified>
  <dc:title>山东省教育厅</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2018-10-23T00:00:00Z</vt:filetime>
  </property>
  <property fmtid="{D5CDD505-2E9C-101B-9397-08002B2CF9AE}" pid="3" name="Creator">
    <vt:lpwstr>Microsoft® Word 2016</vt:lpwstr>
  </property>
  <property fmtid="{D5CDD505-2E9C-101B-9397-08002B2CF9AE}" pid="4" name="LastSaved">
    <vt:filetime>2018-10-25T00:00:00Z</vt:filetime>
  </property>
  <property fmtid="{D5CDD505-2E9C-101B-9397-08002B2CF9AE}" pid="5" name="KSOProductBuildVer">
    <vt:lpwstr>2052-10.1.0.7401</vt:lpwstr>
  </property>
</Properties>
</file>